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decuadrcula41"/>
        <w:tblW w:w="10750" w:type="dxa"/>
        <w:tblInd w:w="-998" w:type="dxa"/>
        <w:tblLook w:val="04A0" w:firstRow="1" w:lastRow="0" w:firstColumn="1" w:lastColumn="0" w:noHBand="0" w:noVBand="1"/>
      </w:tblPr>
      <w:tblGrid>
        <w:gridCol w:w="5875"/>
        <w:gridCol w:w="4875"/>
      </w:tblGrid>
      <w:tr w:rsidR="00897C3A" w14:paraId="50337BA4" w14:textId="77777777" w:rsidTr="009B4551">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0750" w:type="dxa"/>
            <w:gridSpan w:val="2"/>
          </w:tcPr>
          <w:p w14:paraId="29CA47DC" w14:textId="77777777" w:rsidR="00897C3A" w:rsidRDefault="00897C3A" w:rsidP="00897C3A">
            <w:pPr>
              <w:tabs>
                <w:tab w:val="left" w:pos="3310"/>
              </w:tabs>
              <w:ind w:right="-852"/>
              <w:jc w:val="center"/>
              <w:rPr>
                <w:b w:val="0"/>
              </w:rPr>
            </w:pPr>
            <w:r w:rsidRPr="00395720">
              <w:rPr>
                <w:noProof/>
                <w:szCs w:val="24"/>
                <w:lang w:val="es-EC" w:eastAsia="es-EC"/>
              </w:rPr>
              <mc:AlternateContent>
                <mc:Choice Requires="wps">
                  <w:drawing>
                    <wp:anchor distT="0" distB="0" distL="114300" distR="114300" simplePos="0" relativeHeight="251772928" behindDoc="0" locked="0" layoutInCell="1" allowOverlap="1" wp14:anchorId="2D35553E" wp14:editId="7213EE22">
                      <wp:simplePos x="0" y="0"/>
                      <wp:positionH relativeFrom="column">
                        <wp:posOffset>4358640</wp:posOffset>
                      </wp:positionH>
                      <wp:positionV relativeFrom="paragraph">
                        <wp:posOffset>2540</wp:posOffset>
                      </wp:positionV>
                      <wp:extent cx="285750" cy="161925"/>
                      <wp:effectExtent l="0" t="0" r="19050" b="28575"/>
                      <wp:wrapNone/>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6192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A8CC2" id="Rectángulo redondeado 2" o:spid="_x0000_s1026" style="position:absolute;margin-left:343.2pt;margin-top:.2pt;width:22.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" fillcolor="white [3201]" strokecolor="#70ad47 [3209]" strokeweight="1pt">
                      <v:stroke joinstyle="miter"/>
                      <v:path arrowok="t"/>
                    </v:roundrect>
                  </w:pict>
                </mc:Fallback>
              </mc:AlternateContent>
            </w:r>
            <w:r>
              <w:t>COORDINACIÓN ZONAL</w:t>
            </w:r>
          </w:p>
        </w:tc>
      </w:tr>
      <w:tr w:rsidR="00897C3A" w14:paraId="609E29C9" w14:textId="77777777" w:rsidTr="009B4551">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621B2FAC" w14:textId="77777777" w:rsidR="00897C3A" w:rsidRDefault="00897C3A" w:rsidP="009B4551">
            <w:pPr>
              <w:tabs>
                <w:tab w:val="left" w:pos="3310"/>
              </w:tabs>
              <w:ind w:right="-852"/>
              <w:rPr>
                <w:b w:val="0"/>
              </w:rPr>
            </w:pPr>
            <w:r>
              <w:t>FECHA DE RECEPCIÓN EN LA COORDINACIÓN ZONAL</w:t>
            </w:r>
            <w:r w:rsidR="009B4551">
              <w:t>:</w:t>
            </w:r>
          </w:p>
        </w:tc>
        <w:tc>
          <w:tcPr>
            <w:tcW w:w="4874" w:type="dxa"/>
          </w:tcPr>
          <w:p w14:paraId="4800C54E" w14:textId="77777777" w:rsidR="00897C3A" w:rsidRDefault="00897C3A" w:rsidP="00897C3A">
            <w:pPr>
              <w:tabs>
                <w:tab w:val="left" w:pos="3310"/>
              </w:tabs>
              <w:ind w:right="-852"/>
              <w:cnfStyle w:val="000000100000" w:firstRow="0" w:lastRow="0" w:firstColumn="0" w:lastColumn="0" w:oddVBand="0" w:evenVBand="0" w:oddHBand="1" w:evenHBand="0" w:firstRowFirstColumn="0" w:firstRowLastColumn="0" w:lastRowFirstColumn="0" w:lastRowLastColumn="0"/>
              <w:rPr>
                <w:b/>
              </w:rPr>
            </w:pPr>
          </w:p>
        </w:tc>
      </w:tr>
    </w:tbl>
    <w:p w14:paraId="2EB5E5CD" w14:textId="77777777" w:rsidR="00006BCE" w:rsidRDefault="00006BCE" w:rsidP="006B1202">
      <w:pPr>
        <w:tabs>
          <w:tab w:val="left" w:pos="3310"/>
        </w:tabs>
        <w:ind w:right="-852"/>
        <w:rPr>
          <w:b/>
        </w:rPr>
      </w:pPr>
    </w:p>
    <w:tbl>
      <w:tblPr>
        <w:tblStyle w:val="Tabladecuadrcula4"/>
        <w:tblW w:w="10780" w:type="dxa"/>
        <w:tblInd w:w="-998" w:type="dxa"/>
        <w:tblLook w:val="04A0" w:firstRow="1" w:lastRow="0" w:firstColumn="1" w:lastColumn="0" w:noHBand="0" w:noVBand="1"/>
      </w:tblPr>
      <w:tblGrid>
        <w:gridCol w:w="4118"/>
        <w:gridCol w:w="2948"/>
        <w:gridCol w:w="147"/>
        <w:gridCol w:w="605"/>
        <w:gridCol w:w="605"/>
        <w:gridCol w:w="2357"/>
      </w:tblGrid>
      <w:tr w:rsidR="00006BCE" w14:paraId="43B70305" w14:textId="77777777" w:rsidTr="00AE3E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0" w:type="dxa"/>
            <w:gridSpan w:val="6"/>
          </w:tcPr>
          <w:p w14:paraId="133DC4E3" w14:textId="77777777" w:rsidR="00006BCE" w:rsidRPr="00807660" w:rsidRDefault="00006BCE" w:rsidP="00DE2FCF">
            <w:pPr>
              <w:tabs>
                <w:tab w:val="left" w:pos="3310"/>
              </w:tabs>
              <w:jc w:val="center"/>
              <w:rPr>
                <w:b w:val="0"/>
                <w:sz w:val="24"/>
                <w:szCs w:val="24"/>
              </w:rPr>
            </w:pPr>
            <w:r w:rsidRPr="00F9060C">
              <w:rPr>
                <w:sz w:val="20"/>
              </w:rPr>
              <w:t xml:space="preserve">                     </w:t>
            </w:r>
            <w:r w:rsidRPr="00F9060C">
              <w:rPr>
                <w:szCs w:val="24"/>
              </w:rPr>
              <w:t>INFORMACIÓ</w:t>
            </w:r>
            <w:r w:rsidR="00DE2FCF" w:rsidRPr="00F9060C">
              <w:rPr>
                <w:szCs w:val="24"/>
              </w:rPr>
              <w:t xml:space="preserve">N DEL ESTABLECIMIENTO DE </w:t>
            </w:r>
            <w:r w:rsidRPr="00F9060C">
              <w:rPr>
                <w:szCs w:val="24"/>
              </w:rPr>
              <w:t>SALUD</w:t>
            </w:r>
          </w:p>
        </w:tc>
      </w:tr>
      <w:tr w:rsidR="00006BCE" w14:paraId="772B206B" w14:textId="77777777" w:rsidTr="00AE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0" w:type="dxa"/>
            <w:gridSpan w:val="6"/>
          </w:tcPr>
          <w:p w14:paraId="5EFBA664" w14:textId="77777777" w:rsidR="00006BCE" w:rsidRPr="00395720" w:rsidRDefault="00006BCE" w:rsidP="0062322A">
            <w:pPr>
              <w:tabs>
                <w:tab w:val="left" w:pos="3310"/>
              </w:tabs>
              <w:rPr>
                <w:szCs w:val="24"/>
              </w:rPr>
            </w:pPr>
            <w:r w:rsidRPr="00395720">
              <w:rPr>
                <w:szCs w:val="24"/>
              </w:rPr>
              <w:t xml:space="preserve">Nombre:  </w:t>
            </w:r>
          </w:p>
        </w:tc>
      </w:tr>
      <w:tr w:rsidR="00006BCE" w14:paraId="09BC031B" w14:textId="77777777" w:rsidTr="00AE3E21">
        <w:tc>
          <w:tcPr>
            <w:cnfStyle w:val="001000000000" w:firstRow="0" w:lastRow="0" w:firstColumn="1" w:lastColumn="0" w:oddVBand="0" w:evenVBand="0" w:oddHBand="0" w:evenHBand="0" w:firstRowFirstColumn="0" w:firstRowLastColumn="0" w:lastRowFirstColumn="0" w:lastRowLastColumn="0"/>
            <w:tcW w:w="10780" w:type="dxa"/>
            <w:gridSpan w:val="6"/>
          </w:tcPr>
          <w:p w14:paraId="4C879DC2" w14:textId="77777777" w:rsidR="00006BCE" w:rsidRPr="00395720" w:rsidRDefault="00006BCE" w:rsidP="0062322A">
            <w:pPr>
              <w:tabs>
                <w:tab w:val="left" w:pos="3310"/>
              </w:tabs>
              <w:rPr>
                <w:szCs w:val="24"/>
              </w:rPr>
            </w:pPr>
            <w:r w:rsidRPr="00395720">
              <w:rPr>
                <w:szCs w:val="24"/>
              </w:rPr>
              <w:t>Dirección:</w:t>
            </w:r>
          </w:p>
        </w:tc>
      </w:tr>
      <w:tr w:rsidR="00006BCE" w14:paraId="60B5F8B8" w14:textId="77777777" w:rsidTr="00AE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8" w:type="dxa"/>
          </w:tcPr>
          <w:p w14:paraId="0CCFDE4E" w14:textId="77777777" w:rsidR="00006BCE" w:rsidRPr="00395720" w:rsidRDefault="00006BCE" w:rsidP="0062322A">
            <w:pPr>
              <w:tabs>
                <w:tab w:val="left" w:pos="3310"/>
              </w:tabs>
              <w:rPr>
                <w:szCs w:val="24"/>
              </w:rPr>
            </w:pPr>
            <w:r w:rsidRPr="00395720">
              <w:rPr>
                <w:szCs w:val="24"/>
              </w:rPr>
              <w:t xml:space="preserve">Provincia: </w:t>
            </w:r>
          </w:p>
        </w:tc>
        <w:tc>
          <w:tcPr>
            <w:tcW w:w="2948" w:type="dxa"/>
          </w:tcPr>
          <w:p w14:paraId="1D90125B" w14:textId="77777777" w:rsidR="00006BCE" w:rsidRPr="00395720" w:rsidRDefault="00006BCE" w:rsidP="0062322A">
            <w:pPr>
              <w:tabs>
                <w:tab w:val="left" w:pos="3310"/>
              </w:tabs>
              <w:cnfStyle w:val="000000100000" w:firstRow="0" w:lastRow="0" w:firstColumn="0" w:lastColumn="0" w:oddVBand="0" w:evenVBand="0" w:oddHBand="1" w:evenHBand="0" w:firstRowFirstColumn="0" w:firstRowLastColumn="0" w:lastRowFirstColumn="0" w:lastRowLastColumn="0"/>
              <w:rPr>
                <w:szCs w:val="24"/>
              </w:rPr>
            </w:pPr>
            <w:r w:rsidRPr="00395720">
              <w:rPr>
                <w:szCs w:val="24"/>
              </w:rPr>
              <w:t xml:space="preserve">Cantón: </w:t>
            </w:r>
          </w:p>
        </w:tc>
        <w:tc>
          <w:tcPr>
            <w:tcW w:w="3714" w:type="dxa"/>
            <w:gridSpan w:val="4"/>
          </w:tcPr>
          <w:p w14:paraId="3B1CF37E" w14:textId="77777777" w:rsidR="00006BCE" w:rsidRPr="00395720" w:rsidRDefault="00006BCE" w:rsidP="0062322A">
            <w:pPr>
              <w:tabs>
                <w:tab w:val="left" w:pos="3310"/>
              </w:tabs>
              <w:cnfStyle w:val="000000100000" w:firstRow="0" w:lastRow="0" w:firstColumn="0" w:lastColumn="0" w:oddVBand="0" w:evenVBand="0" w:oddHBand="1" w:evenHBand="0" w:firstRowFirstColumn="0" w:firstRowLastColumn="0" w:lastRowFirstColumn="0" w:lastRowLastColumn="0"/>
              <w:rPr>
                <w:szCs w:val="24"/>
              </w:rPr>
            </w:pPr>
            <w:r w:rsidRPr="00395720">
              <w:rPr>
                <w:szCs w:val="24"/>
              </w:rPr>
              <w:t xml:space="preserve">Sector:  </w:t>
            </w:r>
          </w:p>
        </w:tc>
      </w:tr>
      <w:tr w:rsidR="00006BCE" w14:paraId="4C7EE993" w14:textId="77777777" w:rsidTr="00AE3E21">
        <w:tc>
          <w:tcPr>
            <w:cnfStyle w:val="001000000000" w:firstRow="0" w:lastRow="0" w:firstColumn="1" w:lastColumn="0" w:oddVBand="0" w:evenVBand="0" w:oddHBand="0" w:evenHBand="0" w:firstRowFirstColumn="0" w:firstRowLastColumn="0" w:lastRowFirstColumn="0" w:lastRowLastColumn="0"/>
            <w:tcW w:w="10780" w:type="dxa"/>
            <w:gridSpan w:val="6"/>
          </w:tcPr>
          <w:p w14:paraId="4013A3C7" w14:textId="77777777" w:rsidR="00006BCE" w:rsidRPr="00395720" w:rsidRDefault="00006BCE" w:rsidP="0062322A">
            <w:pPr>
              <w:tabs>
                <w:tab w:val="left" w:pos="3310"/>
              </w:tabs>
              <w:rPr>
                <w:szCs w:val="24"/>
              </w:rPr>
            </w:pPr>
            <w:r w:rsidRPr="00395720">
              <w:rPr>
                <w:szCs w:val="24"/>
              </w:rPr>
              <w:t>Teléfonos:</w:t>
            </w:r>
          </w:p>
        </w:tc>
      </w:tr>
      <w:tr w:rsidR="00006BCE" w14:paraId="3F2A8F2B" w14:textId="77777777" w:rsidTr="00AE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0" w:type="dxa"/>
            <w:gridSpan w:val="6"/>
          </w:tcPr>
          <w:p w14:paraId="3BD395E7" w14:textId="77777777" w:rsidR="00006BCE" w:rsidRPr="00395720" w:rsidRDefault="00006BCE" w:rsidP="0062322A">
            <w:pPr>
              <w:tabs>
                <w:tab w:val="left" w:pos="3310"/>
              </w:tabs>
              <w:rPr>
                <w:szCs w:val="24"/>
              </w:rPr>
            </w:pPr>
            <w:r w:rsidRPr="00395720">
              <w:rPr>
                <w:szCs w:val="24"/>
              </w:rPr>
              <w:t xml:space="preserve">Correo electrónico:                 </w:t>
            </w:r>
          </w:p>
        </w:tc>
      </w:tr>
      <w:tr w:rsidR="00006BCE" w14:paraId="0096C532" w14:textId="77777777" w:rsidTr="00AE3E21">
        <w:tc>
          <w:tcPr>
            <w:cnfStyle w:val="001000000000" w:firstRow="0" w:lastRow="0" w:firstColumn="1" w:lastColumn="0" w:oddVBand="0" w:evenVBand="0" w:oddHBand="0" w:evenHBand="0" w:firstRowFirstColumn="0" w:firstRowLastColumn="0" w:lastRowFirstColumn="0" w:lastRowLastColumn="0"/>
            <w:tcW w:w="10780" w:type="dxa"/>
            <w:gridSpan w:val="6"/>
          </w:tcPr>
          <w:p w14:paraId="5EC32CB3" w14:textId="77777777" w:rsidR="00006BCE" w:rsidRPr="00395720" w:rsidRDefault="00E62D6C" w:rsidP="0062322A">
            <w:pPr>
              <w:tabs>
                <w:tab w:val="left" w:pos="3310"/>
              </w:tabs>
              <w:rPr>
                <w:szCs w:val="24"/>
              </w:rPr>
            </w:pPr>
            <w:r w:rsidRPr="00395720">
              <w:rPr>
                <w:noProof/>
                <w:szCs w:val="24"/>
                <w:lang w:val="es-EC" w:eastAsia="es-EC"/>
              </w:rPr>
              <mc:AlternateContent>
                <mc:Choice Requires="wps">
                  <w:drawing>
                    <wp:anchor distT="0" distB="0" distL="114300" distR="114300" simplePos="0" relativeHeight="251764736" behindDoc="0" locked="0" layoutInCell="1" allowOverlap="1" wp14:anchorId="01A37A8D" wp14:editId="77A131C9">
                      <wp:simplePos x="0" y="0"/>
                      <wp:positionH relativeFrom="column">
                        <wp:posOffset>2602202</wp:posOffset>
                      </wp:positionH>
                      <wp:positionV relativeFrom="paragraph">
                        <wp:posOffset>27912</wp:posOffset>
                      </wp:positionV>
                      <wp:extent cx="182880" cy="109855"/>
                      <wp:effectExtent l="0" t="0" r="26670" b="23495"/>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0985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0DD0B" id="Rectángulo redondeado 7" o:spid="_x0000_s1026" style="position:absolute;margin-left:204.9pt;margin-top:2.2pt;width:14.4pt;height:8.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" fillcolor="white [3201]" strokecolor="#70ad47 [3209]" strokeweight="1pt">
                      <v:stroke joinstyle="miter"/>
                      <v:path arrowok="t"/>
                    </v:roundrect>
                  </w:pict>
                </mc:Fallback>
              </mc:AlternateContent>
            </w:r>
            <w:r w:rsidR="00006BCE" w:rsidRPr="00395720">
              <w:rPr>
                <w:noProof/>
                <w:szCs w:val="24"/>
                <w:lang w:val="es-EC" w:eastAsia="es-EC"/>
              </w:rPr>
              <mc:AlternateContent>
                <mc:Choice Requires="wps">
                  <w:drawing>
                    <wp:anchor distT="0" distB="0" distL="114300" distR="114300" simplePos="0" relativeHeight="251765760" behindDoc="0" locked="0" layoutInCell="1" allowOverlap="1" wp14:anchorId="7DFFDF8F" wp14:editId="5C3059C6">
                      <wp:simplePos x="0" y="0"/>
                      <wp:positionH relativeFrom="column">
                        <wp:posOffset>5354955</wp:posOffset>
                      </wp:positionH>
                      <wp:positionV relativeFrom="paragraph">
                        <wp:posOffset>34290</wp:posOffset>
                      </wp:positionV>
                      <wp:extent cx="182880" cy="109855"/>
                      <wp:effectExtent l="0" t="0" r="26670" b="23495"/>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0985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8FB1B" id="Rectángulo redondeado 4" o:spid="_x0000_s1026" style="position:absolute;margin-left:421.65pt;margin-top:2.7pt;width:14.4pt;height:8.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" fillcolor="white [3201]" strokecolor="#70ad47 [3209]" strokeweight="1pt">
                      <v:stroke joinstyle="miter"/>
                      <v:path arrowok="t"/>
                    </v:roundrect>
                  </w:pict>
                </mc:Fallback>
              </mc:AlternateContent>
            </w:r>
            <w:r w:rsidR="00006BCE" w:rsidRPr="00395720">
              <w:rPr>
                <w:szCs w:val="24"/>
              </w:rPr>
              <w:t>Dependencia: Red Pública Integral de Salud:                  Red Privada Complementaria</w:t>
            </w:r>
            <w:r w:rsidR="00006BCE" w:rsidRPr="00395720">
              <w:rPr>
                <w:rFonts w:ascii="Arial" w:hAnsi="Arial" w:cs="Arial"/>
                <w:lang w:val="es-EC"/>
              </w:rPr>
              <w:t>:</w:t>
            </w:r>
          </w:p>
        </w:tc>
      </w:tr>
      <w:tr w:rsidR="00006BCE" w14:paraId="2E6563DA" w14:textId="77777777" w:rsidTr="00AE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0" w:type="dxa"/>
            <w:gridSpan w:val="6"/>
          </w:tcPr>
          <w:p w14:paraId="3317AD70" w14:textId="77777777" w:rsidR="00006BCE" w:rsidRPr="00395720" w:rsidRDefault="00006BCE" w:rsidP="0062322A">
            <w:pPr>
              <w:tabs>
                <w:tab w:val="left" w:pos="3310"/>
              </w:tabs>
              <w:rPr>
                <w:noProof/>
                <w:szCs w:val="24"/>
                <w:lang w:val="es-EC" w:eastAsia="es-EC"/>
              </w:rPr>
            </w:pPr>
            <w:r w:rsidRPr="00395720">
              <w:rPr>
                <w:noProof/>
                <w:szCs w:val="24"/>
                <w:lang w:val="es-EC" w:eastAsia="es-EC"/>
              </w:rPr>
              <w:t>Programa de trasplante:</w:t>
            </w:r>
            <w:r w:rsidRPr="00395720">
              <w:rPr>
                <w:noProof/>
                <w:szCs w:val="24"/>
                <w:lang w:eastAsia="es-ES"/>
              </w:rPr>
              <w:t xml:space="preserve"> </w:t>
            </w:r>
          </w:p>
        </w:tc>
      </w:tr>
      <w:tr w:rsidR="00006BCE" w14:paraId="5F3CBB91" w14:textId="77777777" w:rsidTr="00AE3E21">
        <w:tc>
          <w:tcPr>
            <w:cnfStyle w:val="001000000000" w:firstRow="0" w:lastRow="0" w:firstColumn="1" w:lastColumn="0" w:oddVBand="0" w:evenVBand="0" w:oddHBand="0" w:evenHBand="0" w:firstRowFirstColumn="0" w:firstRowLastColumn="0" w:lastRowFirstColumn="0" w:lastRowLastColumn="0"/>
            <w:tcW w:w="10780" w:type="dxa"/>
            <w:gridSpan w:val="6"/>
          </w:tcPr>
          <w:p w14:paraId="02B47016" w14:textId="77777777" w:rsidR="00006BCE" w:rsidRPr="00395720" w:rsidRDefault="00006BCE" w:rsidP="00006BCE">
            <w:pPr>
              <w:tabs>
                <w:tab w:val="left" w:pos="3310"/>
              </w:tabs>
              <w:rPr>
                <w:noProof/>
                <w:szCs w:val="24"/>
                <w:lang w:val="es-EC" w:eastAsia="es-EC"/>
              </w:rPr>
            </w:pPr>
            <w:r w:rsidRPr="00395720">
              <w:rPr>
                <w:noProof/>
                <w:szCs w:val="24"/>
                <w:lang w:val="es-EC" w:eastAsia="es-EC"/>
              </w:rPr>
              <mc:AlternateContent>
                <mc:Choice Requires="wps">
                  <w:drawing>
                    <wp:anchor distT="0" distB="0" distL="114300" distR="114300" simplePos="0" relativeHeight="251768832" behindDoc="0" locked="0" layoutInCell="1" allowOverlap="1" wp14:anchorId="45F0DF44" wp14:editId="44B2017B">
                      <wp:simplePos x="0" y="0"/>
                      <wp:positionH relativeFrom="column">
                        <wp:posOffset>3641725</wp:posOffset>
                      </wp:positionH>
                      <wp:positionV relativeFrom="paragraph">
                        <wp:posOffset>33020</wp:posOffset>
                      </wp:positionV>
                      <wp:extent cx="182880" cy="109855"/>
                      <wp:effectExtent l="0" t="0" r="26670" b="23495"/>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0985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167A3" id="Rectángulo redondeado 10" o:spid="_x0000_s1026" style="position:absolute;margin-left:286.75pt;margin-top:2.6pt;width:14.4pt;height:8.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" fillcolor="white [3201]" strokecolor="#70ad47 [3209]" strokeweight="1pt">
                      <v:stroke joinstyle="miter"/>
                      <v:path arrowok="t"/>
                    </v:roundrect>
                  </w:pict>
                </mc:Fallback>
              </mc:AlternateContent>
            </w:r>
            <w:r w:rsidRPr="00395720">
              <w:rPr>
                <w:noProof/>
                <w:szCs w:val="24"/>
                <w:lang w:val="es-EC" w:eastAsia="es-EC"/>
              </w:rPr>
              <mc:AlternateContent>
                <mc:Choice Requires="wps">
                  <w:drawing>
                    <wp:anchor distT="0" distB="0" distL="114300" distR="114300" simplePos="0" relativeHeight="251767808" behindDoc="0" locked="0" layoutInCell="1" allowOverlap="1" wp14:anchorId="7BEF93FC" wp14:editId="310D359D">
                      <wp:simplePos x="0" y="0"/>
                      <wp:positionH relativeFrom="column">
                        <wp:posOffset>917575</wp:posOffset>
                      </wp:positionH>
                      <wp:positionV relativeFrom="paragraph">
                        <wp:posOffset>42440</wp:posOffset>
                      </wp:positionV>
                      <wp:extent cx="182880" cy="109855"/>
                      <wp:effectExtent l="0" t="0" r="26670" b="23495"/>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0985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59B883" id="Rectángulo redondeado 11" o:spid="_x0000_s1026" style="position:absolute;margin-left:72.25pt;margin-top:3.35pt;width:14.4pt;height:8.6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" fillcolor="white [3201]" strokecolor="#70ad47 [3209]" strokeweight="1pt">
                      <v:stroke joinstyle="miter"/>
                      <v:path arrowok="t"/>
                    </v:roundrect>
                  </w:pict>
                </mc:Fallback>
              </mc:AlternateContent>
            </w:r>
            <w:r w:rsidRPr="00395720">
              <w:rPr>
                <w:noProof/>
                <w:szCs w:val="24"/>
                <w:lang w:val="es-EC" w:eastAsia="es-EC"/>
              </w:rPr>
              <w:t xml:space="preserve">Acreditación:                                                  Re Acreditación                                     </w:t>
            </w:r>
          </w:p>
        </w:tc>
      </w:tr>
      <w:tr w:rsidR="00006BCE" w14:paraId="3DF9CE67" w14:textId="77777777" w:rsidTr="00AE3E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80" w:type="dxa"/>
            <w:gridSpan w:val="6"/>
          </w:tcPr>
          <w:p w14:paraId="37F49B62" w14:textId="77777777" w:rsidR="00006BCE" w:rsidRPr="00395720" w:rsidRDefault="00006BCE" w:rsidP="00006BCE">
            <w:pPr>
              <w:tabs>
                <w:tab w:val="left" w:pos="3310"/>
              </w:tabs>
              <w:rPr>
                <w:noProof/>
                <w:szCs w:val="24"/>
                <w:lang w:val="es-EC" w:eastAsia="es-EC"/>
              </w:rPr>
            </w:pPr>
            <w:r w:rsidRPr="00395720">
              <w:rPr>
                <w:noProof/>
                <w:szCs w:val="24"/>
                <w:lang w:val="es-EC" w:eastAsia="es-EC"/>
              </w:rPr>
              <w:t>Fecha de finalización de la Acreditación:</w:t>
            </w:r>
          </w:p>
        </w:tc>
      </w:tr>
      <w:tr w:rsidR="0079797A" w14:paraId="6C3E7D3F" w14:textId="77777777" w:rsidTr="00AE3E21">
        <w:trPr>
          <w:trHeight w:val="61"/>
        </w:trPr>
        <w:tc>
          <w:tcPr>
            <w:cnfStyle w:val="001000000000" w:firstRow="0" w:lastRow="0" w:firstColumn="1" w:lastColumn="0" w:oddVBand="0" w:evenVBand="0" w:oddHBand="0" w:evenHBand="0" w:firstRowFirstColumn="0" w:firstRowLastColumn="0" w:lastRowFirstColumn="0" w:lastRowLastColumn="0"/>
            <w:tcW w:w="10780" w:type="dxa"/>
            <w:gridSpan w:val="6"/>
          </w:tcPr>
          <w:p w14:paraId="33700A0E" w14:textId="77777777" w:rsidR="0079797A" w:rsidRPr="0079797A" w:rsidRDefault="0079797A" w:rsidP="00BF633B">
            <w:pPr>
              <w:tabs>
                <w:tab w:val="left" w:pos="3310"/>
              </w:tabs>
              <w:jc w:val="center"/>
              <w:rPr>
                <w:b w:val="0"/>
                <w:color w:val="FFFFFF" w:themeColor="background1"/>
                <w:sz w:val="20"/>
                <w:szCs w:val="20"/>
              </w:rPr>
            </w:pPr>
            <w:r w:rsidRPr="00793E5D">
              <w:rPr>
                <w:color w:val="FFFFFF" w:themeColor="background1"/>
                <w:szCs w:val="20"/>
              </w:rPr>
              <w:t>DOCUMENTACIÓN</w:t>
            </w:r>
          </w:p>
        </w:tc>
      </w:tr>
      <w:tr w:rsidR="0079797A" w14:paraId="171DEA63" w14:textId="77777777" w:rsidTr="00AE3E21">
        <w:trPr>
          <w:cnfStyle w:val="000000100000" w:firstRow="0" w:lastRow="0" w:firstColumn="0" w:lastColumn="0" w:oddVBand="0" w:evenVBand="0" w:oddHBand="1" w:evenHBand="0" w:firstRowFirstColumn="0" w:firstRowLastColumn="0" w:lastRowFirstColumn="0" w:lastRowLastColumn="0"/>
          <w:trHeight w:val="61"/>
        </w:trPr>
        <w:tc>
          <w:tcPr>
            <w:cnfStyle w:val="001000000000" w:firstRow="0" w:lastRow="0" w:firstColumn="1" w:lastColumn="0" w:oddVBand="0" w:evenVBand="0" w:oddHBand="0" w:evenHBand="0" w:firstRowFirstColumn="0" w:firstRowLastColumn="0" w:lastRowFirstColumn="0" w:lastRowLastColumn="0"/>
            <w:tcW w:w="7213" w:type="dxa"/>
            <w:gridSpan w:val="3"/>
          </w:tcPr>
          <w:p w14:paraId="3457C2A3" w14:textId="77777777" w:rsidR="0079797A" w:rsidRPr="00BF633B" w:rsidRDefault="0079797A" w:rsidP="00BF633B">
            <w:pPr>
              <w:tabs>
                <w:tab w:val="left" w:pos="3310"/>
              </w:tabs>
              <w:jc w:val="center"/>
              <w:rPr>
                <w:b w:val="0"/>
                <w:color w:val="000000" w:themeColor="text1"/>
                <w:sz w:val="20"/>
                <w:szCs w:val="20"/>
              </w:rPr>
            </w:pPr>
            <w:r>
              <w:rPr>
                <w:color w:val="000000" w:themeColor="text1"/>
                <w:sz w:val="20"/>
                <w:szCs w:val="20"/>
              </w:rPr>
              <w:t>DESCRIPCIÓN</w:t>
            </w:r>
          </w:p>
        </w:tc>
        <w:tc>
          <w:tcPr>
            <w:tcW w:w="605" w:type="dxa"/>
          </w:tcPr>
          <w:p w14:paraId="25D2BEA8" w14:textId="77777777" w:rsidR="0079797A" w:rsidRPr="00BF633B" w:rsidRDefault="0079797A" w:rsidP="00BF633B">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sidRPr="00BF633B">
              <w:rPr>
                <w:b/>
                <w:color w:val="000000" w:themeColor="text1"/>
                <w:sz w:val="20"/>
                <w:szCs w:val="20"/>
              </w:rPr>
              <w:t>SI</w:t>
            </w:r>
          </w:p>
        </w:tc>
        <w:tc>
          <w:tcPr>
            <w:tcW w:w="605" w:type="dxa"/>
          </w:tcPr>
          <w:p w14:paraId="20E90BE6" w14:textId="77777777" w:rsidR="0079797A" w:rsidRPr="00BF633B" w:rsidRDefault="0079797A" w:rsidP="00BF633B">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sidRPr="00BF633B">
              <w:rPr>
                <w:b/>
                <w:color w:val="000000" w:themeColor="text1"/>
                <w:sz w:val="20"/>
                <w:szCs w:val="20"/>
              </w:rPr>
              <w:t>NO</w:t>
            </w:r>
          </w:p>
        </w:tc>
        <w:tc>
          <w:tcPr>
            <w:tcW w:w="2357" w:type="dxa"/>
          </w:tcPr>
          <w:p w14:paraId="277A3A5E" w14:textId="77777777" w:rsidR="0079797A" w:rsidRPr="00BF633B" w:rsidRDefault="0079797A" w:rsidP="00BF633B">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r w:rsidRPr="00BF633B">
              <w:rPr>
                <w:b/>
                <w:color w:val="000000" w:themeColor="text1"/>
                <w:sz w:val="20"/>
                <w:szCs w:val="20"/>
              </w:rPr>
              <w:t>OBSERVACIONES</w:t>
            </w:r>
          </w:p>
        </w:tc>
      </w:tr>
      <w:tr w:rsidR="00193857" w14:paraId="2B48187B" w14:textId="77777777" w:rsidTr="00AE3E21">
        <w:trPr>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71B5A151" w14:textId="77777777" w:rsidR="00006BCE" w:rsidRPr="00E17210" w:rsidRDefault="00AE3E21" w:rsidP="00B74C82">
            <w:pPr>
              <w:pStyle w:val="Prrafodelista"/>
              <w:widowControl w:val="0"/>
              <w:numPr>
                <w:ilvl w:val="0"/>
                <w:numId w:val="2"/>
              </w:numPr>
              <w:autoSpaceDE w:val="0"/>
              <w:autoSpaceDN w:val="0"/>
              <w:spacing w:line="276" w:lineRule="auto"/>
              <w:jc w:val="both"/>
              <w:rPr>
                <w:rFonts w:ascii="Arial" w:hAnsi="Arial" w:cs="Arial"/>
                <w:b w:val="0"/>
                <w:color w:val="000000"/>
                <w:sz w:val="20"/>
                <w:szCs w:val="20"/>
              </w:rPr>
            </w:pPr>
            <w:r w:rsidRPr="00E17210">
              <w:rPr>
                <w:rFonts w:ascii="Arial" w:hAnsi="Arial" w:cs="Arial"/>
                <w:b w:val="0"/>
                <w:color w:val="000000"/>
                <w:sz w:val="18"/>
                <w:szCs w:val="18"/>
              </w:rPr>
              <w:t>Formulario 001. “Solicitud de acreditación” RG-INDOT-170</w:t>
            </w:r>
          </w:p>
        </w:tc>
        <w:tc>
          <w:tcPr>
            <w:tcW w:w="605" w:type="dxa"/>
          </w:tcPr>
          <w:p w14:paraId="5FFA99F5" w14:textId="77777777" w:rsidR="00193857" w:rsidRPr="00BF633B" w:rsidRDefault="00193857" w:rsidP="00193857">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2BF13DD2" w14:textId="77777777" w:rsidR="00193857" w:rsidRPr="00BF633B" w:rsidRDefault="00193857" w:rsidP="00193857">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60DD77C1" w14:textId="77777777" w:rsidR="00193857" w:rsidRPr="00BF633B" w:rsidRDefault="00193857" w:rsidP="00193857">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14:paraId="36FE1785" w14:textId="77777777" w:rsidTr="00AE3E21">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07DFF9B5" w14:textId="77777777" w:rsidR="00E17210" w:rsidRPr="00E17210" w:rsidRDefault="00E17210" w:rsidP="00B74C82">
            <w:pPr>
              <w:pStyle w:val="Prrafodelista"/>
              <w:numPr>
                <w:ilvl w:val="0"/>
                <w:numId w:val="2"/>
              </w:numPr>
              <w:rPr>
                <w:rFonts w:ascii="Arial" w:hAnsi="Arial" w:cs="Arial"/>
                <w:b w:val="0"/>
                <w:sz w:val="18"/>
                <w:szCs w:val="18"/>
              </w:rPr>
            </w:pPr>
            <w:r w:rsidRPr="00E17210">
              <w:rPr>
                <w:rFonts w:ascii="Arial" w:hAnsi="Arial" w:cs="Arial"/>
                <w:b w:val="0"/>
                <w:color w:val="000000"/>
                <w:sz w:val="18"/>
                <w:szCs w:val="18"/>
              </w:rPr>
              <w:t>Formulario 002.RIÑ “Requerimientos para acreditación en el programa de trasplante renal adulto y pediátrico con donante vivo y cadavérico”</w:t>
            </w:r>
            <w:r w:rsidR="001B6F92">
              <w:rPr>
                <w:rFonts w:ascii="Arial" w:hAnsi="Arial" w:cs="Arial"/>
                <w:b w:val="0"/>
                <w:color w:val="000000"/>
                <w:sz w:val="18"/>
                <w:szCs w:val="18"/>
              </w:rPr>
              <w:t xml:space="preserve"> RG-INDOT-328</w:t>
            </w:r>
          </w:p>
        </w:tc>
        <w:tc>
          <w:tcPr>
            <w:tcW w:w="605" w:type="dxa"/>
          </w:tcPr>
          <w:p w14:paraId="367B521F" w14:textId="77777777" w:rsidR="00E17210" w:rsidRPr="00BF633B"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340A4009" w14:textId="77777777" w:rsidR="00E17210" w:rsidRPr="00BF633B"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08476BC5" w14:textId="77777777" w:rsidR="00E17210" w:rsidRPr="00BF633B"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14:paraId="07EE76D9" w14:textId="77777777" w:rsidTr="00AE3E21">
        <w:trPr>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4CD91093" w14:textId="77777777" w:rsidR="00E17210" w:rsidRPr="00B74C82"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B74C82">
              <w:rPr>
                <w:rFonts w:ascii="Arial" w:hAnsi="Arial" w:cs="Arial"/>
                <w:b w:val="0"/>
                <w:color w:val="000000"/>
                <w:sz w:val="18"/>
                <w:szCs w:val="18"/>
              </w:rPr>
              <w:t>Carta motivada para la creación del Programa de donación y trasplante renal adulto y/o pediátrico suscrita por la máxima autoridad del establecimiento de salud.</w:t>
            </w:r>
          </w:p>
        </w:tc>
        <w:tc>
          <w:tcPr>
            <w:tcW w:w="605" w:type="dxa"/>
          </w:tcPr>
          <w:p w14:paraId="3E5DA747" w14:textId="77777777" w:rsidR="00E17210" w:rsidRPr="00BF633B"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29E71A66" w14:textId="77777777" w:rsidR="00E17210" w:rsidRPr="00BF633B" w:rsidRDefault="00E17210" w:rsidP="00E17210">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21EC7919" w14:textId="77777777" w:rsidR="00E17210" w:rsidRPr="00BF633B" w:rsidRDefault="00E17210" w:rsidP="00E17210">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14:paraId="2CCE34EC" w14:textId="77777777" w:rsidTr="00B27BBA">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6252103D" w14:textId="77777777" w:rsidR="00E17210" w:rsidRPr="00B74C82"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B74C82">
              <w:rPr>
                <w:rFonts w:ascii="Arial" w:hAnsi="Arial" w:cs="Arial"/>
                <w:b w:val="0"/>
                <w:color w:val="000000"/>
                <w:sz w:val="18"/>
                <w:szCs w:val="18"/>
              </w:rPr>
              <w:t>Copia simple del permiso de funcionamiento vigente del establecimiento de salud.</w:t>
            </w:r>
          </w:p>
        </w:tc>
        <w:tc>
          <w:tcPr>
            <w:tcW w:w="605" w:type="dxa"/>
          </w:tcPr>
          <w:p w14:paraId="0145D0DA" w14:textId="77777777" w:rsidR="00E17210" w:rsidRPr="00BF633B"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6E69E2C1" w14:textId="77777777" w:rsidR="00E17210" w:rsidRPr="00BF633B"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6F2D02B8" w14:textId="77777777" w:rsidR="00E17210" w:rsidRPr="00BF633B"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14:paraId="3916C89C" w14:textId="77777777" w:rsidTr="00B27BBA">
        <w:trPr>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7DD100BF" w14:textId="77777777" w:rsidR="00E17210" w:rsidRPr="00B74C82"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B74C82">
              <w:rPr>
                <w:rFonts w:ascii="Arial" w:hAnsi="Arial" w:cs="Arial"/>
                <w:b w:val="0"/>
                <w:color w:val="000000"/>
                <w:sz w:val="18"/>
                <w:szCs w:val="18"/>
              </w:rPr>
              <w:t>Copia del Registro Único de Contribuyentes.</w:t>
            </w:r>
          </w:p>
        </w:tc>
        <w:tc>
          <w:tcPr>
            <w:tcW w:w="605" w:type="dxa"/>
          </w:tcPr>
          <w:p w14:paraId="5616965F" w14:textId="77777777" w:rsidR="00E17210" w:rsidRPr="00BF633B"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3B93A56F" w14:textId="77777777" w:rsidR="00E17210" w:rsidRPr="00BF633B" w:rsidRDefault="00E17210" w:rsidP="00E17210">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2A3E74E2" w14:textId="77777777" w:rsidR="00E17210" w:rsidRPr="00BF633B" w:rsidRDefault="00E17210" w:rsidP="00E17210">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14:paraId="38C92142" w14:textId="77777777" w:rsidTr="00B27BBA">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3A1ADF97" w14:textId="77777777" w:rsidR="00E17210" w:rsidRPr="00B74C82"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B74C82">
              <w:rPr>
                <w:rFonts w:ascii="Arial" w:hAnsi="Arial" w:cs="Arial"/>
                <w:b w:val="0"/>
                <w:color w:val="000000"/>
                <w:sz w:val="18"/>
                <w:szCs w:val="18"/>
              </w:rPr>
              <w:t>Copia del nombramiento del representante legal o máxima autoridad del establecimiento de salud.</w:t>
            </w:r>
          </w:p>
        </w:tc>
        <w:tc>
          <w:tcPr>
            <w:tcW w:w="605" w:type="dxa"/>
          </w:tcPr>
          <w:p w14:paraId="3400724E" w14:textId="77777777" w:rsidR="00E17210" w:rsidRPr="00BF633B"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102DFAFF" w14:textId="77777777" w:rsidR="00E17210" w:rsidRPr="00BF633B"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4F02C840" w14:textId="77777777" w:rsidR="00E17210" w:rsidRPr="00BF633B"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14:paraId="5621A71A" w14:textId="77777777" w:rsidTr="00B27BBA">
        <w:trPr>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170DAAEF" w14:textId="77777777" w:rsidR="00E17210" w:rsidRPr="00B74C82"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B74C82">
              <w:rPr>
                <w:rFonts w:ascii="Arial" w:hAnsi="Arial" w:cs="Arial"/>
                <w:b w:val="0"/>
                <w:color w:val="000000"/>
                <w:sz w:val="18"/>
                <w:szCs w:val="18"/>
              </w:rPr>
              <w:t>Certificación de contar Sistema de Gestión de Calidad emitida por una empresa, institución o establecimiento externo al establecimiento de salud solicitante.</w:t>
            </w:r>
          </w:p>
        </w:tc>
        <w:tc>
          <w:tcPr>
            <w:tcW w:w="605" w:type="dxa"/>
          </w:tcPr>
          <w:p w14:paraId="02635105" w14:textId="77777777" w:rsidR="00E17210" w:rsidRPr="00BF633B"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3727D727" w14:textId="77777777" w:rsidR="00E17210" w:rsidRPr="00BF633B" w:rsidRDefault="00E17210" w:rsidP="00E17210">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0E75BEB4" w14:textId="77777777" w:rsidR="00E17210" w:rsidRPr="00BF633B" w:rsidRDefault="00E17210" w:rsidP="00E17210">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14:paraId="3E547191" w14:textId="77777777" w:rsidTr="00B27BBA">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6414749F"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Esquema organizacional del equipo o los equipos de donación y trasplante que formarán parte del programa según las fases en que soliciten su acreditación, que incluya el detalle de los nombres de los responsables en cada perfil; de conformidad al siguiente detalle:</w:t>
            </w:r>
          </w:p>
          <w:p w14:paraId="7FCAF257" w14:textId="77777777" w:rsidR="00E17210" w:rsidRPr="00E17210" w:rsidRDefault="00E17210" w:rsidP="00B74C82">
            <w:pPr>
              <w:pStyle w:val="Prrafodelista"/>
              <w:widowControl w:val="0"/>
              <w:numPr>
                <w:ilvl w:val="1"/>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Equipo de procuración: integrado por; Coordinador intrahospitalario de donación y trasplante y un equipo de profesionales procuradores (mínimo 3 personas)</w:t>
            </w:r>
          </w:p>
        </w:tc>
        <w:tc>
          <w:tcPr>
            <w:tcW w:w="605" w:type="dxa"/>
          </w:tcPr>
          <w:p w14:paraId="27BFFA1B" w14:textId="77777777" w:rsidR="00E17210" w:rsidRPr="00BF633B"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0AEA9316" w14:textId="77777777" w:rsidR="00E17210" w:rsidRPr="00BF633B"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64196C16" w14:textId="77777777" w:rsidR="00E17210" w:rsidRPr="00BF633B"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14:paraId="00FBD58E" w14:textId="77777777" w:rsidTr="001B6F92">
        <w:trPr>
          <w:trHeight w:val="264"/>
        </w:trPr>
        <w:tc>
          <w:tcPr>
            <w:cnfStyle w:val="001000000000" w:firstRow="0" w:lastRow="0" w:firstColumn="1" w:lastColumn="0" w:oddVBand="0" w:evenVBand="0" w:oddHBand="0" w:evenHBand="0" w:firstRowFirstColumn="0" w:firstRowLastColumn="0" w:lastRowFirstColumn="0" w:lastRowLastColumn="0"/>
            <w:tcW w:w="7213" w:type="dxa"/>
            <w:gridSpan w:val="3"/>
          </w:tcPr>
          <w:p w14:paraId="48959EE4" w14:textId="77777777" w:rsidR="00E17210" w:rsidRPr="00E17210" w:rsidRDefault="00E17210" w:rsidP="00B74C82">
            <w:pPr>
              <w:pStyle w:val="Prrafodelista"/>
              <w:widowControl w:val="0"/>
              <w:numPr>
                <w:ilvl w:val="1"/>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Equipo de ablación</w:t>
            </w:r>
          </w:p>
        </w:tc>
        <w:tc>
          <w:tcPr>
            <w:tcW w:w="605" w:type="dxa"/>
          </w:tcPr>
          <w:p w14:paraId="2EFD7B27" w14:textId="77777777" w:rsidR="00E17210" w:rsidRPr="00BF633B"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4D6A5757" w14:textId="77777777" w:rsidR="00E17210" w:rsidRPr="00BF633B" w:rsidRDefault="00E17210" w:rsidP="00E17210">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03A58C16" w14:textId="77777777" w:rsidR="00E17210" w:rsidRPr="00BF633B" w:rsidRDefault="00E17210" w:rsidP="00E17210">
            <w:pPr>
              <w:tabs>
                <w:tab w:val="left" w:pos="3310"/>
              </w:tabs>
              <w:jc w:val="center"/>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6FC8E6C2" w14:textId="77777777" w:rsidTr="00B27BBA">
        <w:trPr>
          <w:cnfStyle w:val="000000100000" w:firstRow="0" w:lastRow="0" w:firstColumn="0" w:lastColumn="0" w:oddVBand="0" w:evenVBand="0" w:oddHBand="1" w:evenHBand="0" w:firstRowFirstColumn="0" w:firstRowLastColumn="0" w:lastRowFirstColumn="0" w:lastRowLastColumn="0"/>
          <w:trHeight w:val="59"/>
        </w:trPr>
        <w:tc>
          <w:tcPr>
            <w:cnfStyle w:val="001000000000" w:firstRow="0" w:lastRow="0" w:firstColumn="1" w:lastColumn="0" w:oddVBand="0" w:evenVBand="0" w:oddHBand="0" w:evenHBand="0" w:firstRowFirstColumn="0" w:firstRowLastColumn="0" w:lastRowFirstColumn="0" w:lastRowLastColumn="0"/>
            <w:tcW w:w="7213" w:type="dxa"/>
            <w:gridSpan w:val="3"/>
          </w:tcPr>
          <w:p w14:paraId="583C467B" w14:textId="77777777" w:rsidR="00E17210" w:rsidRPr="00E17210" w:rsidRDefault="00E17210" w:rsidP="00B74C82">
            <w:pPr>
              <w:pStyle w:val="Prrafodelista"/>
              <w:widowControl w:val="0"/>
              <w:numPr>
                <w:ilvl w:val="1"/>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Equipo de donación y trasplantes</w:t>
            </w:r>
          </w:p>
        </w:tc>
        <w:tc>
          <w:tcPr>
            <w:tcW w:w="605" w:type="dxa"/>
          </w:tcPr>
          <w:p w14:paraId="1B68C8BC"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1DE99064" w14:textId="77777777" w:rsidR="00E17210" w:rsidRPr="00C7491E"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245519BB" w14:textId="77777777" w:rsidR="00E17210" w:rsidRPr="00C7491E" w:rsidRDefault="00E17210" w:rsidP="00E17210">
            <w:pPr>
              <w:tabs>
                <w:tab w:val="left" w:pos="3310"/>
              </w:tabs>
              <w:jc w:val="center"/>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6EAA4A11"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094999CA" w14:textId="77777777" w:rsidR="00E17210" w:rsidRPr="00E17210" w:rsidRDefault="00E17210" w:rsidP="00B74C82">
            <w:pPr>
              <w:pStyle w:val="Prrafodelista"/>
              <w:widowControl w:val="0"/>
              <w:numPr>
                <w:ilvl w:val="0"/>
                <w:numId w:val="2"/>
              </w:numPr>
              <w:autoSpaceDE w:val="0"/>
              <w:autoSpaceDN w:val="0"/>
              <w:rPr>
                <w:rFonts w:ascii="Arial" w:hAnsi="Arial" w:cs="Arial"/>
                <w:b w:val="0"/>
                <w:color w:val="000000"/>
                <w:sz w:val="18"/>
                <w:szCs w:val="18"/>
              </w:rPr>
            </w:pPr>
            <w:r w:rsidRPr="00E17210">
              <w:rPr>
                <w:rFonts w:ascii="Arial" w:hAnsi="Arial" w:cs="Arial"/>
                <w:b w:val="0"/>
                <w:color w:val="000000"/>
                <w:sz w:val="18"/>
                <w:szCs w:val="18"/>
              </w:rPr>
              <w:t>Documento que garantice que el establecimiento de salud cuenta con:</w:t>
            </w:r>
          </w:p>
          <w:p w14:paraId="679D90DB" w14:textId="77777777" w:rsidR="00E17210" w:rsidRPr="00E17210" w:rsidRDefault="00E17210" w:rsidP="00B74C82">
            <w:pPr>
              <w:pStyle w:val="Prrafodelista"/>
              <w:widowControl w:val="0"/>
              <w:numPr>
                <w:ilvl w:val="1"/>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Un servicio de terapia intensiva con un equipo de profesionales especialistas en medicina crítica con capacidad resolutiva y experiencia en: detección, mantenimiento de </w:t>
            </w:r>
            <w:proofErr w:type="gramStart"/>
            <w:r w:rsidRPr="00E17210">
              <w:rPr>
                <w:rFonts w:ascii="Arial" w:hAnsi="Arial" w:cs="Arial"/>
                <w:b w:val="0"/>
                <w:color w:val="000000"/>
                <w:sz w:val="18"/>
                <w:szCs w:val="18"/>
              </w:rPr>
              <w:t>donantes,  seguimiento</w:t>
            </w:r>
            <w:proofErr w:type="gramEnd"/>
            <w:r w:rsidRPr="00E17210">
              <w:rPr>
                <w:rFonts w:ascii="Arial" w:hAnsi="Arial" w:cs="Arial"/>
                <w:b w:val="0"/>
                <w:color w:val="000000"/>
                <w:sz w:val="18"/>
                <w:szCs w:val="18"/>
              </w:rPr>
              <w:t xml:space="preserve"> </w:t>
            </w:r>
            <w:proofErr w:type="spellStart"/>
            <w:r w:rsidRPr="00E17210">
              <w:rPr>
                <w:rFonts w:ascii="Arial" w:hAnsi="Arial" w:cs="Arial"/>
                <w:b w:val="0"/>
                <w:color w:val="000000"/>
                <w:sz w:val="18"/>
                <w:szCs w:val="18"/>
              </w:rPr>
              <w:t>pos</w:t>
            </w:r>
            <w:proofErr w:type="spellEnd"/>
            <w:r w:rsidRPr="00E17210">
              <w:rPr>
                <w:rFonts w:ascii="Arial" w:hAnsi="Arial" w:cs="Arial"/>
                <w:b w:val="0"/>
                <w:color w:val="000000"/>
                <w:sz w:val="18"/>
                <w:szCs w:val="18"/>
              </w:rPr>
              <w:t xml:space="preserve"> trasplante renal inmediato, y atención en pacientes críticos con complicaciones postrasplante.</w:t>
            </w:r>
          </w:p>
        </w:tc>
        <w:tc>
          <w:tcPr>
            <w:tcW w:w="605" w:type="dxa"/>
          </w:tcPr>
          <w:p w14:paraId="22CAFD6C"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6068E63C"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33556902"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6CABCC84"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15E84DF0" w14:textId="77777777" w:rsidR="00E17210" w:rsidRPr="00E17210" w:rsidRDefault="00E17210" w:rsidP="00B74C82">
            <w:pPr>
              <w:pStyle w:val="Prrafodelista"/>
              <w:widowControl w:val="0"/>
              <w:numPr>
                <w:ilvl w:val="1"/>
                <w:numId w:val="2"/>
              </w:numPr>
              <w:autoSpaceDE w:val="0"/>
              <w:autoSpaceDN w:val="0"/>
              <w:rPr>
                <w:rFonts w:ascii="Arial" w:hAnsi="Arial" w:cs="Arial"/>
                <w:b w:val="0"/>
                <w:color w:val="000000"/>
                <w:sz w:val="18"/>
                <w:szCs w:val="18"/>
              </w:rPr>
            </w:pPr>
            <w:r w:rsidRPr="00E17210">
              <w:rPr>
                <w:rFonts w:ascii="Arial" w:hAnsi="Arial" w:cs="Arial"/>
                <w:b w:val="0"/>
                <w:color w:val="000000"/>
                <w:sz w:val="18"/>
                <w:szCs w:val="18"/>
              </w:rPr>
              <w:t>Un servicio de Infectología con un profesional en este campo con experiencia en control y seguimiento de pacientes inmunosuprimidos</w:t>
            </w:r>
          </w:p>
        </w:tc>
        <w:tc>
          <w:tcPr>
            <w:tcW w:w="605" w:type="dxa"/>
          </w:tcPr>
          <w:p w14:paraId="0C02A910"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5D1C791E"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285F577B"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0F5213FD"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15D1E50F" w14:textId="77777777" w:rsidR="00E17210" w:rsidRPr="00E17210" w:rsidRDefault="00E17210" w:rsidP="00B74C82">
            <w:pPr>
              <w:pStyle w:val="Prrafodelista"/>
              <w:widowControl w:val="0"/>
              <w:numPr>
                <w:ilvl w:val="1"/>
                <w:numId w:val="2"/>
              </w:numPr>
              <w:autoSpaceDE w:val="0"/>
              <w:autoSpaceDN w:val="0"/>
              <w:rPr>
                <w:rFonts w:ascii="Arial" w:hAnsi="Arial" w:cs="Arial"/>
                <w:b w:val="0"/>
                <w:color w:val="000000"/>
                <w:sz w:val="18"/>
                <w:szCs w:val="18"/>
              </w:rPr>
            </w:pPr>
            <w:r w:rsidRPr="00E17210">
              <w:rPr>
                <w:rFonts w:ascii="Arial" w:hAnsi="Arial" w:cs="Arial"/>
                <w:b w:val="0"/>
                <w:color w:val="000000"/>
                <w:sz w:val="18"/>
                <w:szCs w:val="18"/>
              </w:rPr>
              <w:t>Un servicio de patología que cuente con al menos un profesional que certifique experiencia en el reporte de patologías renales.</w:t>
            </w:r>
          </w:p>
        </w:tc>
        <w:tc>
          <w:tcPr>
            <w:tcW w:w="605" w:type="dxa"/>
          </w:tcPr>
          <w:p w14:paraId="304D22BA"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1A3A0ED7"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40581CB5"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0F74F7B7"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5AD58848" w14:textId="77777777" w:rsidR="00E17210" w:rsidRPr="00E17210" w:rsidRDefault="00E17210" w:rsidP="00B74C82">
            <w:pPr>
              <w:pStyle w:val="Prrafodelista"/>
              <w:widowControl w:val="0"/>
              <w:numPr>
                <w:ilvl w:val="1"/>
                <w:numId w:val="2"/>
              </w:numPr>
              <w:autoSpaceDE w:val="0"/>
              <w:autoSpaceDN w:val="0"/>
              <w:rPr>
                <w:rFonts w:ascii="Arial" w:hAnsi="Arial" w:cs="Arial"/>
                <w:b w:val="0"/>
                <w:color w:val="000000"/>
                <w:sz w:val="18"/>
                <w:szCs w:val="18"/>
              </w:rPr>
            </w:pPr>
            <w:r w:rsidRPr="00E17210">
              <w:rPr>
                <w:rFonts w:ascii="Arial" w:hAnsi="Arial" w:cs="Arial"/>
                <w:b w:val="0"/>
                <w:color w:val="000000"/>
                <w:sz w:val="18"/>
                <w:szCs w:val="18"/>
              </w:rPr>
              <w:t>Un servicio de anestesiología con un equipo de profesionales con experiencia en cirugías en adultos; y en pediátricos, en caso de acreditación pediátrica.</w:t>
            </w:r>
          </w:p>
        </w:tc>
        <w:tc>
          <w:tcPr>
            <w:tcW w:w="605" w:type="dxa"/>
          </w:tcPr>
          <w:p w14:paraId="4CDA14E9"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656117EB"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58DF7414"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1D2149D0"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154FCFCB" w14:textId="77777777" w:rsidR="00E17210" w:rsidRPr="00E17210" w:rsidRDefault="00E17210" w:rsidP="00B74C82">
            <w:pPr>
              <w:pStyle w:val="Prrafodelista"/>
              <w:widowControl w:val="0"/>
              <w:numPr>
                <w:ilvl w:val="1"/>
                <w:numId w:val="2"/>
              </w:numPr>
              <w:autoSpaceDE w:val="0"/>
              <w:autoSpaceDN w:val="0"/>
              <w:rPr>
                <w:rFonts w:ascii="Arial" w:hAnsi="Arial" w:cs="Arial"/>
                <w:b w:val="0"/>
                <w:color w:val="000000"/>
                <w:sz w:val="18"/>
                <w:szCs w:val="18"/>
              </w:rPr>
            </w:pPr>
            <w:r w:rsidRPr="00E17210">
              <w:rPr>
                <w:rFonts w:ascii="Arial" w:hAnsi="Arial" w:cs="Arial"/>
                <w:b w:val="0"/>
                <w:color w:val="000000"/>
                <w:sz w:val="18"/>
                <w:szCs w:val="18"/>
              </w:rPr>
              <w:lastRenderedPageBreak/>
              <w:t>Un servicio de Imagenología que cuente con profesionales expertos en radiología, ecografía, eco-</w:t>
            </w:r>
            <w:proofErr w:type="spellStart"/>
            <w:r w:rsidRPr="00E17210">
              <w:rPr>
                <w:rFonts w:ascii="Arial" w:hAnsi="Arial" w:cs="Arial"/>
                <w:b w:val="0"/>
                <w:color w:val="000000"/>
                <w:sz w:val="18"/>
                <w:szCs w:val="18"/>
              </w:rPr>
              <w:t>doppler</w:t>
            </w:r>
            <w:proofErr w:type="spellEnd"/>
            <w:r w:rsidRPr="00E17210">
              <w:rPr>
                <w:rFonts w:ascii="Arial" w:hAnsi="Arial" w:cs="Arial"/>
                <w:b w:val="0"/>
                <w:color w:val="000000"/>
                <w:sz w:val="18"/>
                <w:szCs w:val="18"/>
              </w:rPr>
              <w:t xml:space="preserve"> y tomografía.</w:t>
            </w:r>
          </w:p>
        </w:tc>
        <w:tc>
          <w:tcPr>
            <w:tcW w:w="605" w:type="dxa"/>
          </w:tcPr>
          <w:p w14:paraId="31E36DF2"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7CFDB686"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2C503C2D"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16DCF661"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211984A2" w14:textId="77777777" w:rsidR="00E17210" w:rsidRPr="00E17210" w:rsidRDefault="00E17210" w:rsidP="00B74C82">
            <w:pPr>
              <w:pStyle w:val="Prrafodelista"/>
              <w:widowControl w:val="0"/>
              <w:numPr>
                <w:ilvl w:val="1"/>
                <w:numId w:val="2"/>
              </w:numPr>
              <w:autoSpaceDE w:val="0"/>
              <w:autoSpaceDN w:val="0"/>
              <w:rPr>
                <w:rFonts w:ascii="Arial" w:hAnsi="Arial" w:cs="Arial"/>
                <w:b w:val="0"/>
                <w:color w:val="000000"/>
                <w:sz w:val="18"/>
                <w:szCs w:val="18"/>
              </w:rPr>
            </w:pPr>
            <w:r w:rsidRPr="00E17210">
              <w:rPr>
                <w:rFonts w:ascii="Arial" w:hAnsi="Arial" w:cs="Arial"/>
                <w:b w:val="0"/>
                <w:color w:val="000000"/>
                <w:sz w:val="18"/>
                <w:szCs w:val="18"/>
              </w:rPr>
              <w:t>Un servicio de psiquiatría y psicología con un equipo de profesionales con experiencia en evaluación de pacientes de alta complejidad.</w:t>
            </w:r>
          </w:p>
        </w:tc>
        <w:tc>
          <w:tcPr>
            <w:tcW w:w="605" w:type="dxa"/>
          </w:tcPr>
          <w:p w14:paraId="6B020D0C"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48BB692A"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58BE47FF"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6754905C"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35E49A91" w14:textId="77777777" w:rsidR="00E17210" w:rsidRPr="00E17210" w:rsidRDefault="00E17210" w:rsidP="00B74C82">
            <w:pPr>
              <w:pStyle w:val="Prrafodelista"/>
              <w:widowControl w:val="0"/>
              <w:numPr>
                <w:ilvl w:val="1"/>
                <w:numId w:val="2"/>
              </w:numPr>
              <w:autoSpaceDE w:val="0"/>
              <w:autoSpaceDN w:val="0"/>
              <w:rPr>
                <w:rFonts w:ascii="Arial" w:hAnsi="Arial" w:cs="Arial"/>
                <w:b w:val="0"/>
                <w:color w:val="000000"/>
                <w:sz w:val="18"/>
                <w:szCs w:val="18"/>
              </w:rPr>
            </w:pPr>
            <w:r w:rsidRPr="00E17210">
              <w:rPr>
                <w:rFonts w:ascii="Arial" w:hAnsi="Arial" w:cs="Arial"/>
                <w:b w:val="0"/>
                <w:color w:val="000000"/>
                <w:sz w:val="18"/>
                <w:szCs w:val="18"/>
              </w:rPr>
              <w:t>Un servicio de enfermería con sus profesionales, con experiencia en atención directa a pacientes con patologías renales.</w:t>
            </w:r>
          </w:p>
        </w:tc>
        <w:tc>
          <w:tcPr>
            <w:tcW w:w="605" w:type="dxa"/>
          </w:tcPr>
          <w:p w14:paraId="1E0A706A"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11874DC7"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0EBF98C6"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6105AED2"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32330E9C"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Perfil epidemiológico de </w:t>
            </w:r>
            <w:proofErr w:type="spellStart"/>
            <w:r w:rsidRPr="00E17210">
              <w:rPr>
                <w:rFonts w:ascii="Arial" w:hAnsi="Arial" w:cs="Arial"/>
                <w:b w:val="0"/>
                <w:color w:val="000000"/>
                <w:sz w:val="18"/>
                <w:szCs w:val="18"/>
              </w:rPr>
              <w:t>morbi</w:t>
            </w:r>
            <w:proofErr w:type="spellEnd"/>
            <w:r w:rsidRPr="00E17210">
              <w:rPr>
                <w:rFonts w:ascii="Arial" w:hAnsi="Arial" w:cs="Arial"/>
                <w:b w:val="0"/>
                <w:color w:val="000000"/>
                <w:sz w:val="18"/>
                <w:szCs w:val="18"/>
              </w:rPr>
              <w:t>-mortalidad del establecimiento de salud.</w:t>
            </w:r>
          </w:p>
        </w:tc>
        <w:tc>
          <w:tcPr>
            <w:tcW w:w="605" w:type="dxa"/>
          </w:tcPr>
          <w:p w14:paraId="6BC453CE"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65CFFD92"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773FAE11"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665D9CF6"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321096D1"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Proyección anual de trasplantes a realizarse por cada año de acreditación.</w:t>
            </w:r>
          </w:p>
        </w:tc>
        <w:tc>
          <w:tcPr>
            <w:tcW w:w="605" w:type="dxa"/>
          </w:tcPr>
          <w:p w14:paraId="41769250"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7CD7DE5A"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007A13FE"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2913E0FF"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305B7138"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Planificación anual de vacaciones de los miembros del equipo de donación y trasplante, que garanticen el funcionamiento permanente del programa. Para el primer año de acreditación; para los años subsiguientes deberán enviar la información mediante comunicación formal al INDOT.</w:t>
            </w:r>
          </w:p>
        </w:tc>
        <w:tc>
          <w:tcPr>
            <w:tcW w:w="605" w:type="dxa"/>
          </w:tcPr>
          <w:p w14:paraId="3F134D35"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6285B841"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3EFA72D3"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35065B6B"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7AAB5007"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Planificación anual de capacitaciones para los miembros del equipo, que garanticen, por un </w:t>
            </w:r>
            <w:proofErr w:type="gramStart"/>
            <w:r w:rsidRPr="00E17210">
              <w:rPr>
                <w:rFonts w:ascii="Arial" w:hAnsi="Arial" w:cs="Arial"/>
                <w:b w:val="0"/>
                <w:color w:val="000000"/>
                <w:sz w:val="18"/>
                <w:szCs w:val="18"/>
              </w:rPr>
              <w:t>lado</w:t>
            </w:r>
            <w:proofErr w:type="gramEnd"/>
            <w:r w:rsidRPr="00E17210">
              <w:rPr>
                <w:rFonts w:ascii="Arial" w:hAnsi="Arial" w:cs="Arial"/>
                <w:b w:val="0"/>
                <w:color w:val="000000"/>
                <w:sz w:val="18"/>
                <w:szCs w:val="18"/>
              </w:rPr>
              <w:t xml:space="preserve"> el funcionamiento permanente del programa y por otro, la formación de nuevos profesionales en trasplante renal, para los dos años de acreditación.</w:t>
            </w:r>
          </w:p>
        </w:tc>
        <w:tc>
          <w:tcPr>
            <w:tcW w:w="605" w:type="dxa"/>
          </w:tcPr>
          <w:p w14:paraId="192A21FE"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0066D416"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03E2F60F"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25B0E7D3"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4FEDE209"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Programa de entrenamiento a dos cirujanos en trasplante renal para los dos años de acreditación. Que incluya; compromiso de los cirujanos en entrenamiento de mantenerse en el programa; y los resultados a obtener luego de los dos años de entrenamiento.</w:t>
            </w:r>
          </w:p>
        </w:tc>
        <w:tc>
          <w:tcPr>
            <w:tcW w:w="605" w:type="dxa"/>
          </w:tcPr>
          <w:p w14:paraId="740555D6"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0BBADDBE"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1AD98430"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41EAA005"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0EBA60F2"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Listado de los equipos e instrumental quirúrgico a ser usados para la actividad </w:t>
            </w:r>
            <w:proofErr w:type="spellStart"/>
            <w:r w:rsidRPr="00E17210">
              <w:rPr>
                <w:rFonts w:ascii="Arial" w:hAnsi="Arial" w:cs="Arial"/>
                <w:b w:val="0"/>
                <w:color w:val="000000"/>
                <w:sz w:val="18"/>
                <w:szCs w:val="18"/>
              </w:rPr>
              <w:t>trasplantológica</w:t>
            </w:r>
            <w:proofErr w:type="spellEnd"/>
            <w:r w:rsidRPr="00E17210">
              <w:rPr>
                <w:rFonts w:ascii="Arial" w:hAnsi="Arial" w:cs="Arial"/>
                <w:b w:val="0"/>
                <w:color w:val="000000"/>
                <w:sz w:val="18"/>
                <w:szCs w:val="18"/>
              </w:rPr>
              <w:t>.</w:t>
            </w:r>
          </w:p>
        </w:tc>
        <w:tc>
          <w:tcPr>
            <w:tcW w:w="605" w:type="dxa"/>
          </w:tcPr>
          <w:p w14:paraId="1F25EED8"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0D48A086"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3642F62B"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39EC9109"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6109B5D5"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Listado de insumos y materiales a ser utilizados para la actividad </w:t>
            </w:r>
            <w:proofErr w:type="spellStart"/>
            <w:r w:rsidRPr="00E17210">
              <w:rPr>
                <w:rFonts w:ascii="Arial" w:hAnsi="Arial" w:cs="Arial"/>
                <w:b w:val="0"/>
                <w:color w:val="000000"/>
                <w:sz w:val="18"/>
                <w:szCs w:val="18"/>
              </w:rPr>
              <w:t>trasplantológica</w:t>
            </w:r>
            <w:proofErr w:type="spellEnd"/>
            <w:r w:rsidRPr="00E17210">
              <w:rPr>
                <w:rFonts w:ascii="Arial" w:hAnsi="Arial" w:cs="Arial"/>
                <w:b w:val="0"/>
                <w:color w:val="000000"/>
                <w:sz w:val="18"/>
                <w:szCs w:val="18"/>
              </w:rPr>
              <w:t xml:space="preserve"> que incluya la disponibilidad y el cálculo de necesidades anuales.</w:t>
            </w:r>
          </w:p>
        </w:tc>
        <w:tc>
          <w:tcPr>
            <w:tcW w:w="605" w:type="dxa"/>
          </w:tcPr>
          <w:p w14:paraId="4C919A4C"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08D9415C"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11AD218B"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5187FF76"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4384E14F"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Listado de medicamentos a ser utilizados en la actividad </w:t>
            </w:r>
            <w:proofErr w:type="spellStart"/>
            <w:r w:rsidRPr="00E17210">
              <w:rPr>
                <w:rFonts w:ascii="Arial" w:hAnsi="Arial" w:cs="Arial"/>
                <w:b w:val="0"/>
                <w:color w:val="000000"/>
                <w:sz w:val="18"/>
                <w:szCs w:val="18"/>
              </w:rPr>
              <w:t>trasplantológica</w:t>
            </w:r>
            <w:proofErr w:type="spellEnd"/>
            <w:r w:rsidRPr="00E17210">
              <w:rPr>
                <w:rFonts w:ascii="Arial" w:hAnsi="Arial" w:cs="Arial"/>
                <w:b w:val="0"/>
                <w:color w:val="000000"/>
                <w:sz w:val="18"/>
                <w:szCs w:val="18"/>
              </w:rPr>
              <w:t>, según protocolos, que incluya la disponibilidad; el cálculo de necesidades anuales y la planificación de compras.</w:t>
            </w:r>
          </w:p>
        </w:tc>
        <w:tc>
          <w:tcPr>
            <w:tcW w:w="605" w:type="dxa"/>
          </w:tcPr>
          <w:p w14:paraId="5BC461C6"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17E7CD1D"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32B47F64"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3B0129F4"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69602D6D"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Planificación anual de mantenimiento preventivo, correctivo y calibración de los equipos a ser usados en la actividad </w:t>
            </w:r>
            <w:proofErr w:type="spellStart"/>
            <w:r w:rsidRPr="00E17210">
              <w:rPr>
                <w:rFonts w:ascii="Arial" w:hAnsi="Arial" w:cs="Arial"/>
                <w:b w:val="0"/>
                <w:color w:val="000000"/>
                <w:sz w:val="18"/>
                <w:szCs w:val="18"/>
              </w:rPr>
              <w:t>trasplantológica</w:t>
            </w:r>
            <w:proofErr w:type="spellEnd"/>
            <w:r w:rsidRPr="00E17210">
              <w:rPr>
                <w:rFonts w:ascii="Arial" w:hAnsi="Arial" w:cs="Arial"/>
                <w:b w:val="0"/>
                <w:color w:val="000000"/>
                <w:sz w:val="18"/>
                <w:szCs w:val="18"/>
              </w:rPr>
              <w:t>.</w:t>
            </w:r>
          </w:p>
        </w:tc>
        <w:tc>
          <w:tcPr>
            <w:tcW w:w="605" w:type="dxa"/>
          </w:tcPr>
          <w:p w14:paraId="29BBAD74"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1FFA027A"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553DB2CC"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6A4D82FD" w14:textId="77777777" w:rsidTr="00B27BBA">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36B35A6C"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Condiciones para la movilización y logística del equipo quirúrgico de ablación, en el caso de aceptar la oferta renal de una ciudad fuera de la que se encuentra el establecimiento de salud.</w:t>
            </w:r>
          </w:p>
        </w:tc>
        <w:tc>
          <w:tcPr>
            <w:tcW w:w="605" w:type="dxa"/>
          </w:tcPr>
          <w:p w14:paraId="19A0A07A"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4239277C"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25AC9E9C"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37C0C938" w14:textId="77777777" w:rsidTr="00B27BBA">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3AA70637"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Listado de los exámenes serológicos para evaluación del donante que ofrece el laboratorio institucional, en base de la normativa vigente. En caso de no contar con la realización de este tipo de exámenes indicar que mecanismo se ha implementado para su realización. </w:t>
            </w:r>
          </w:p>
        </w:tc>
        <w:tc>
          <w:tcPr>
            <w:tcW w:w="605" w:type="dxa"/>
          </w:tcPr>
          <w:p w14:paraId="34A651CF"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6B9D4644"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0B9D9744"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7A442A17" w14:textId="77777777" w:rsidTr="00AE3E21">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vAlign w:val="center"/>
          </w:tcPr>
          <w:p w14:paraId="79F4480D" w14:textId="77777777" w:rsidR="00E17210" w:rsidRPr="00E17210" w:rsidRDefault="00E17210" w:rsidP="00B74C82">
            <w:pPr>
              <w:pStyle w:val="Prrafodelista"/>
              <w:widowControl w:val="0"/>
              <w:numPr>
                <w:ilvl w:val="0"/>
                <w:numId w:val="2"/>
              </w:numPr>
              <w:autoSpaceDE w:val="0"/>
              <w:autoSpaceDN w:val="0"/>
              <w:jc w:val="both"/>
              <w:rPr>
                <w:rFonts w:ascii="Arial" w:hAnsi="Arial" w:cs="Arial"/>
                <w:b w:val="0"/>
                <w:color w:val="000000"/>
                <w:sz w:val="18"/>
                <w:szCs w:val="18"/>
              </w:rPr>
            </w:pPr>
            <w:r w:rsidRPr="00E17210">
              <w:rPr>
                <w:rFonts w:ascii="Arial" w:hAnsi="Arial" w:cs="Arial"/>
                <w:b w:val="0"/>
                <w:color w:val="000000"/>
                <w:sz w:val="18"/>
                <w:szCs w:val="18"/>
              </w:rPr>
              <w:t xml:space="preserve">Protocolos o procedimientos, que incluya los siguientes temas, los establecimientos de salud deberán presentar los protocolos según la fase en que se solicitan la acreditación: </w:t>
            </w:r>
          </w:p>
        </w:tc>
        <w:tc>
          <w:tcPr>
            <w:tcW w:w="605" w:type="dxa"/>
          </w:tcPr>
          <w:p w14:paraId="2B7D0B57"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7728E2BE"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768F8091"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7EF82526" w14:textId="77777777" w:rsidTr="00AE3E2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vAlign w:val="center"/>
          </w:tcPr>
          <w:p w14:paraId="240FB875" w14:textId="77777777" w:rsidR="00E17210" w:rsidRPr="00E17210" w:rsidRDefault="00E17210" w:rsidP="00B74C82">
            <w:pPr>
              <w:pStyle w:val="Prrafodelista"/>
              <w:numPr>
                <w:ilvl w:val="0"/>
                <w:numId w:val="5"/>
              </w:numPr>
              <w:jc w:val="both"/>
              <w:rPr>
                <w:rFonts w:ascii="Arial" w:hAnsi="Arial" w:cs="Arial"/>
                <w:b w:val="0"/>
                <w:color w:val="000000"/>
                <w:sz w:val="18"/>
                <w:szCs w:val="18"/>
              </w:rPr>
            </w:pPr>
            <w:r w:rsidRPr="00E17210">
              <w:rPr>
                <w:rFonts w:ascii="Arial" w:hAnsi="Arial" w:cs="Arial"/>
                <w:b w:val="0"/>
                <w:color w:val="000000"/>
                <w:sz w:val="18"/>
                <w:szCs w:val="18"/>
              </w:rPr>
              <w:t>Etapa de donación:</w:t>
            </w:r>
          </w:p>
          <w:p w14:paraId="0A241CFA" w14:textId="77777777" w:rsidR="00E17210" w:rsidRPr="00E17210" w:rsidRDefault="00E17210" w:rsidP="00B74C82">
            <w:pPr>
              <w:pStyle w:val="Prrafodelista"/>
              <w:numPr>
                <w:ilvl w:val="3"/>
                <w:numId w:val="4"/>
              </w:numPr>
              <w:ind w:left="1163"/>
              <w:jc w:val="both"/>
              <w:rPr>
                <w:rFonts w:ascii="Arial" w:hAnsi="Arial" w:cs="Arial"/>
                <w:b w:val="0"/>
                <w:sz w:val="18"/>
                <w:szCs w:val="18"/>
              </w:rPr>
            </w:pPr>
            <w:r w:rsidRPr="00E17210">
              <w:rPr>
                <w:rFonts w:ascii="Arial" w:hAnsi="Arial" w:cs="Arial"/>
                <w:b w:val="0"/>
                <w:sz w:val="18"/>
                <w:szCs w:val="18"/>
              </w:rPr>
              <w:t xml:space="preserve">Procuración: </w:t>
            </w:r>
          </w:p>
          <w:p w14:paraId="26784657" w14:textId="77777777" w:rsidR="00E17210" w:rsidRPr="00E17210" w:rsidRDefault="00E17210" w:rsidP="00B74C82">
            <w:pPr>
              <w:pStyle w:val="Prrafodelista"/>
              <w:numPr>
                <w:ilvl w:val="4"/>
                <w:numId w:val="4"/>
              </w:numPr>
              <w:ind w:left="1872" w:hanging="502"/>
              <w:jc w:val="both"/>
              <w:rPr>
                <w:rFonts w:ascii="Arial" w:hAnsi="Arial" w:cs="Arial"/>
                <w:b w:val="0"/>
                <w:sz w:val="18"/>
                <w:szCs w:val="18"/>
              </w:rPr>
            </w:pPr>
            <w:r w:rsidRPr="00E17210">
              <w:rPr>
                <w:rFonts w:ascii="Arial" w:hAnsi="Arial" w:cs="Arial"/>
                <w:b w:val="0"/>
                <w:color w:val="000000"/>
                <w:sz w:val="18"/>
                <w:szCs w:val="18"/>
              </w:rPr>
              <w:t>Identificación, evaluación y mantenimiento del donante cadavérico</w:t>
            </w:r>
          </w:p>
        </w:tc>
        <w:tc>
          <w:tcPr>
            <w:tcW w:w="605" w:type="dxa"/>
          </w:tcPr>
          <w:p w14:paraId="6F2F2ED3"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00244FD7"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0C178FE6"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5919B1FA" w14:textId="77777777" w:rsidTr="00AE3E21">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vAlign w:val="center"/>
          </w:tcPr>
          <w:p w14:paraId="10B60CAC" w14:textId="77777777" w:rsidR="00E17210" w:rsidRPr="00E17210" w:rsidRDefault="00E17210" w:rsidP="00B74C82">
            <w:pPr>
              <w:pStyle w:val="Prrafodelista"/>
              <w:numPr>
                <w:ilvl w:val="0"/>
                <w:numId w:val="4"/>
              </w:numPr>
              <w:ind w:left="1163"/>
              <w:jc w:val="both"/>
              <w:rPr>
                <w:rFonts w:ascii="Arial" w:hAnsi="Arial" w:cs="Arial"/>
                <w:b w:val="0"/>
                <w:color w:val="000000"/>
                <w:sz w:val="18"/>
                <w:szCs w:val="18"/>
              </w:rPr>
            </w:pPr>
            <w:r w:rsidRPr="00E17210">
              <w:rPr>
                <w:rFonts w:ascii="Arial" w:hAnsi="Arial" w:cs="Arial"/>
                <w:b w:val="0"/>
                <w:sz w:val="18"/>
                <w:szCs w:val="18"/>
              </w:rPr>
              <w:t xml:space="preserve">Ablación: </w:t>
            </w:r>
          </w:p>
          <w:p w14:paraId="3310E000" w14:textId="77777777" w:rsidR="00E17210" w:rsidRPr="00E17210" w:rsidRDefault="00E17210" w:rsidP="00B74C82">
            <w:pPr>
              <w:pStyle w:val="Prrafodelista"/>
              <w:numPr>
                <w:ilvl w:val="1"/>
                <w:numId w:val="4"/>
              </w:numPr>
              <w:jc w:val="both"/>
              <w:rPr>
                <w:rFonts w:ascii="Arial" w:hAnsi="Arial" w:cs="Arial"/>
                <w:b w:val="0"/>
                <w:color w:val="000000"/>
                <w:sz w:val="18"/>
                <w:szCs w:val="18"/>
              </w:rPr>
            </w:pPr>
            <w:r w:rsidRPr="00E17210">
              <w:rPr>
                <w:rFonts w:ascii="Arial" w:hAnsi="Arial" w:cs="Arial"/>
                <w:b w:val="0"/>
                <w:sz w:val="18"/>
                <w:szCs w:val="18"/>
              </w:rPr>
              <w:t>Cirugía de ablación renal</w:t>
            </w:r>
          </w:p>
        </w:tc>
        <w:tc>
          <w:tcPr>
            <w:tcW w:w="605" w:type="dxa"/>
          </w:tcPr>
          <w:p w14:paraId="296E3EB6"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05689660"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185D9494"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5185A53D" w14:textId="77777777" w:rsidTr="00AE3E2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vAlign w:val="center"/>
          </w:tcPr>
          <w:p w14:paraId="49CDB736" w14:textId="77777777" w:rsidR="00E17210" w:rsidRPr="00E17210" w:rsidRDefault="00E17210" w:rsidP="00B74C82">
            <w:pPr>
              <w:pStyle w:val="Prrafodelista"/>
              <w:numPr>
                <w:ilvl w:val="1"/>
                <w:numId w:val="4"/>
              </w:numPr>
              <w:jc w:val="both"/>
              <w:rPr>
                <w:rFonts w:ascii="Arial" w:hAnsi="Arial" w:cs="Arial"/>
                <w:b w:val="0"/>
                <w:sz w:val="18"/>
                <w:szCs w:val="18"/>
              </w:rPr>
            </w:pPr>
            <w:r w:rsidRPr="00E17210">
              <w:rPr>
                <w:rFonts w:ascii="Arial" w:hAnsi="Arial" w:cs="Arial"/>
                <w:b w:val="0"/>
                <w:sz w:val="18"/>
                <w:szCs w:val="18"/>
              </w:rPr>
              <w:t xml:space="preserve"> Restauración del cadáver</w:t>
            </w:r>
          </w:p>
        </w:tc>
        <w:tc>
          <w:tcPr>
            <w:tcW w:w="605" w:type="dxa"/>
          </w:tcPr>
          <w:p w14:paraId="73FA61F7"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678D2847"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2D4F2D32"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6FB644C3" w14:textId="77777777" w:rsidTr="00AE3E21">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vAlign w:val="center"/>
          </w:tcPr>
          <w:p w14:paraId="0F20F958" w14:textId="77777777" w:rsidR="00E17210" w:rsidRPr="00E17210" w:rsidRDefault="00E17210" w:rsidP="00B74C82">
            <w:pPr>
              <w:pStyle w:val="Prrafodelista"/>
              <w:numPr>
                <w:ilvl w:val="0"/>
                <w:numId w:val="5"/>
              </w:numPr>
              <w:jc w:val="both"/>
              <w:rPr>
                <w:rFonts w:ascii="Arial" w:hAnsi="Arial" w:cs="Arial"/>
                <w:b w:val="0"/>
                <w:color w:val="000000"/>
                <w:sz w:val="18"/>
                <w:szCs w:val="18"/>
              </w:rPr>
            </w:pPr>
            <w:r w:rsidRPr="00E17210">
              <w:rPr>
                <w:rFonts w:ascii="Arial" w:hAnsi="Arial" w:cs="Arial"/>
                <w:b w:val="0"/>
                <w:color w:val="000000"/>
                <w:sz w:val="18"/>
                <w:szCs w:val="18"/>
              </w:rPr>
              <w:t xml:space="preserve">Etapa de trasplante </w:t>
            </w:r>
          </w:p>
          <w:p w14:paraId="7F0A52D2" w14:textId="77777777" w:rsidR="00E17210" w:rsidRPr="00E17210" w:rsidRDefault="00E17210" w:rsidP="00B74C82">
            <w:pPr>
              <w:pStyle w:val="Prrafodelista"/>
              <w:numPr>
                <w:ilvl w:val="3"/>
                <w:numId w:val="4"/>
              </w:numPr>
              <w:ind w:left="1163"/>
              <w:jc w:val="both"/>
              <w:rPr>
                <w:rFonts w:ascii="Arial" w:hAnsi="Arial" w:cs="Arial"/>
                <w:b w:val="0"/>
                <w:sz w:val="18"/>
                <w:szCs w:val="18"/>
              </w:rPr>
            </w:pPr>
            <w:r w:rsidRPr="00E17210">
              <w:rPr>
                <w:rFonts w:ascii="Arial" w:hAnsi="Arial" w:cs="Arial"/>
                <w:b w:val="0"/>
                <w:sz w:val="18"/>
                <w:szCs w:val="18"/>
              </w:rPr>
              <w:t>Selección y evaluación pre trasplante:</w:t>
            </w:r>
          </w:p>
          <w:p w14:paraId="4A1848C9" w14:textId="77777777" w:rsidR="00E17210" w:rsidRPr="00E17210" w:rsidRDefault="00E17210" w:rsidP="00B74C82">
            <w:pPr>
              <w:pStyle w:val="Prrafodelista"/>
              <w:numPr>
                <w:ilvl w:val="4"/>
                <w:numId w:val="4"/>
              </w:numPr>
              <w:ind w:left="1872"/>
              <w:jc w:val="both"/>
              <w:rPr>
                <w:rFonts w:ascii="Arial" w:hAnsi="Arial" w:cs="Arial"/>
                <w:b w:val="0"/>
                <w:sz w:val="18"/>
                <w:szCs w:val="18"/>
              </w:rPr>
            </w:pPr>
            <w:r w:rsidRPr="00E17210">
              <w:rPr>
                <w:rFonts w:ascii="Arial" w:hAnsi="Arial" w:cs="Arial"/>
                <w:b w:val="0"/>
                <w:sz w:val="18"/>
                <w:szCs w:val="18"/>
              </w:rPr>
              <w:t>Procedimiento de recepción del paciente que viene transferido o derivado de otro establecimiento de salud y que tiene una patología susceptible de trasplante.</w:t>
            </w:r>
          </w:p>
        </w:tc>
        <w:tc>
          <w:tcPr>
            <w:tcW w:w="605" w:type="dxa"/>
          </w:tcPr>
          <w:p w14:paraId="20AD22A9"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2D17667E"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75C3B2FB"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6B23EA35" w14:textId="77777777" w:rsidTr="00AE3E2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vAlign w:val="center"/>
          </w:tcPr>
          <w:p w14:paraId="3E78D72A" w14:textId="77777777" w:rsidR="00E17210" w:rsidRPr="00E17210" w:rsidRDefault="00E17210" w:rsidP="00B74C82">
            <w:pPr>
              <w:pStyle w:val="Prrafodelista"/>
              <w:numPr>
                <w:ilvl w:val="4"/>
                <w:numId w:val="4"/>
              </w:numPr>
              <w:ind w:left="1872"/>
              <w:jc w:val="both"/>
              <w:rPr>
                <w:rFonts w:ascii="Arial" w:hAnsi="Arial" w:cs="Arial"/>
                <w:b w:val="0"/>
                <w:sz w:val="18"/>
                <w:szCs w:val="18"/>
              </w:rPr>
            </w:pPr>
            <w:r w:rsidRPr="00E17210">
              <w:rPr>
                <w:rFonts w:ascii="Arial" w:hAnsi="Arial" w:cs="Arial"/>
                <w:b w:val="0"/>
                <w:sz w:val="18"/>
                <w:szCs w:val="18"/>
              </w:rPr>
              <w:t>Selección y evaluación del receptor para inclusión en la lista de espera única nacional</w:t>
            </w:r>
          </w:p>
        </w:tc>
        <w:tc>
          <w:tcPr>
            <w:tcW w:w="605" w:type="dxa"/>
          </w:tcPr>
          <w:p w14:paraId="3CE33682"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73AEE14E"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17066380"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60AF8901" w14:textId="77777777" w:rsidTr="00AE3E21">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vAlign w:val="center"/>
          </w:tcPr>
          <w:p w14:paraId="5BDCE2BF" w14:textId="77777777" w:rsidR="00E17210" w:rsidRPr="00E17210" w:rsidRDefault="00E17210" w:rsidP="00B74C82">
            <w:pPr>
              <w:pStyle w:val="Prrafodelista"/>
              <w:numPr>
                <w:ilvl w:val="1"/>
                <w:numId w:val="4"/>
              </w:numPr>
              <w:ind w:left="1872"/>
              <w:jc w:val="both"/>
              <w:rPr>
                <w:rFonts w:ascii="Arial" w:hAnsi="Arial" w:cs="Arial"/>
                <w:b w:val="0"/>
                <w:bCs w:val="0"/>
                <w:sz w:val="18"/>
                <w:szCs w:val="18"/>
              </w:rPr>
            </w:pPr>
            <w:r w:rsidRPr="00E17210">
              <w:rPr>
                <w:rFonts w:ascii="Arial" w:hAnsi="Arial" w:cs="Arial"/>
                <w:b w:val="0"/>
                <w:sz w:val="18"/>
                <w:szCs w:val="18"/>
              </w:rPr>
              <w:t>Evaluación y seguimiento del donante vivo</w:t>
            </w:r>
          </w:p>
        </w:tc>
        <w:tc>
          <w:tcPr>
            <w:tcW w:w="605" w:type="dxa"/>
          </w:tcPr>
          <w:p w14:paraId="43F39E04"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7401D71E"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05A687AC"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4B2D6C9C" w14:textId="77777777" w:rsidTr="00AE3E21">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vAlign w:val="center"/>
          </w:tcPr>
          <w:p w14:paraId="4927DC0E" w14:textId="77777777" w:rsidR="00E17210" w:rsidRPr="00E17210" w:rsidRDefault="00E17210" w:rsidP="00B74C82">
            <w:pPr>
              <w:pStyle w:val="Prrafodelista"/>
              <w:numPr>
                <w:ilvl w:val="3"/>
                <w:numId w:val="4"/>
              </w:numPr>
              <w:ind w:left="1163"/>
              <w:jc w:val="both"/>
              <w:rPr>
                <w:rFonts w:ascii="Arial" w:hAnsi="Arial" w:cs="Arial"/>
                <w:b w:val="0"/>
                <w:color w:val="000000"/>
                <w:sz w:val="18"/>
                <w:szCs w:val="18"/>
              </w:rPr>
            </w:pPr>
            <w:r w:rsidRPr="00E17210">
              <w:rPr>
                <w:rFonts w:ascii="Arial" w:hAnsi="Arial" w:cs="Arial"/>
                <w:b w:val="0"/>
                <w:color w:val="000000"/>
                <w:sz w:val="18"/>
                <w:szCs w:val="18"/>
              </w:rPr>
              <w:t>Procedimiento de trasplante</w:t>
            </w:r>
          </w:p>
          <w:p w14:paraId="1931E61F" w14:textId="77777777" w:rsidR="00E17210" w:rsidRPr="00E17210" w:rsidRDefault="00E17210" w:rsidP="00B74C82">
            <w:pPr>
              <w:pStyle w:val="Prrafodelista"/>
              <w:numPr>
                <w:ilvl w:val="4"/>
                <w:numId w:val="4"/>
              </w:numPr>
              <w:ind w:left="1872"/>
              <w:jc w:val="both"/>
              <w:rPr>
                <w:rFonts w:ascii="Arial" w:hAnsi="Arial" w:cs="Arial"/>
                <w:b w:val="0"/>
                <w:color w:val="000000"/>
                <w:sz w:val="18"/>
                <w:szCs w:val="18"/>
              </w:rPr>
            </w:pPr>
            <w:r w:rsidRPr="00E17210">
              <w:rPr>
                <w:rFonts w:ascii="Arial" w:hAnsi="Arial" w:cs="Arial"/>
                <w:b w:val="0"/>
                <w:sz w:val="18"/>
                <w:szCs w:val="18"/>
              </w:rPr>
              <w:lastRenderedPageBreak/>
              <w:t>Admisión y evaluación pre operatoria</w:t>
            </w:r>
          </w:p>
        </w:tc>
        <w:tc>
          <w:tcPr>
            <w:tcW w:w="605" w:type="dxa"/>
          </w:tcPr>
          <w:p w14:paraId="2A55EF5B"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3DCC4376"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6044D1B1"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1530940A" w14:textId="77777777" w:rsidTr="002E1FEE">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28AC796F" w14:textId="77777777" w:rsidR="00E17210" w:rsidRPr="00E17210" w:rsidRDefault="00E17210" w:rsidP="00B74C82">
            <w:pPr>
              <w:pStyle w:val="Prrafodelista"/>
              <w:numPr>
                <w:ilvl w:val="4"/>
                <w:numId w:val="4"/>
              </w:numPr>
              <w:ind w:left="1872"/>
              <w:jc w:val="both"/>
              <w:rPr>
                <w:rFonts w:ascii="Arial" w:hAnsi="Arial" w:cs="Arial"/>
                <w:b w:val="0"/>
                <w:sz w:val="18"/>
                <w:szCs w:val="18"/>
              </w:rPr>
            </w:pPr>
            <w:r w:rsidRPr="00E17210">
              <w:rPr>
                <w:rFonts w:ascii="Arial" w:hAnsi="Arial" w:cs="Arial"/>
                <w:b w:val="0"/>
                <w:sz w:val="18"/>
                <w:szCs w:val="18"/>
              </w:rPr>
              <w:t>Anestesia para trasplante renal</w:t>
            </w:r>
          </w:p>
        </w:tc>
        <w:tc>
          <w:tcPr>
            <w:tcW w:w="605" w:type="dxa"/>
          </w:tcPr>
          <w:p w14:paraId="7BBB6C37"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60337277"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30BB1C11"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0C12010E" w14:textId="77777777" w:rsidTr="002E1FE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03AC11A3" w14:textId="77777777" w:rsidR="00E17210" w:rsidRPr="00E17210" w:rsidRDefault="00E17210" w:rsidP="00B74C82">
            <w:pPr>
              <w:pStyle w:val="Prrafodelista"/>
              <w:numPr>
                <w:ilvl w:val="4"/>
                <w:numId w:val="4"/>
              </w:numPr>
              <w:ind w:left="1872"/>
              <w:jc w:val="both"/>
              <w:rPr>
                <w:rFonts w:ascii="Arial" w:hAnsi="Arial" w:cs="Arial"/>
                <w:b w:val="0"/>
                <w:sz w:val="18"/>
                <w:szCs w:val="18"/>
              </w:rPr>
            </w:pPr>
            <w:r w:rsidRPr="00E17210">
              <w:rPr>
                <w:rFonts w:ascii="Arial" w:hAnsi="Arial" w:cs="Arial"/>
                <w:b w:val="0"/>
                <w:sz w:val="18"/>
                <w:szCs w:val="18"/>
              </w:rPr>
              <w:t>Cirugía de implante renal</w:t>
            </w:r>
          </w:p>
        </w:tc>
        <w:tc>
          <w:tcPr>
            <w:tcW w:w="605" w:type="dxa"/>
          </w:tcPr>
          <w:p w14:paraId="7B2D510F"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148BAB28"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4D31D700"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566BFA6B" w14:textId="77777777" w:rsidTr="002E1FEE">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29BF38B3" w14:textId="77777777" w:rsidR="00E17210" w:rsidRPr="00E17210" w:rsidRDefault="00E17210" w:rsidP="00B74C82">
            <w:pPr>
              <w:pStyle w:val="Prrafodelista"/>
              <w:numPr>
                <w:ilvl w:val="0"/>
                <w:numId w:val="4"/>
              </w:numPr>
              <w:ind w:left="1163"/>
              <w:jc w:val="both"/>
              <w:rPr>
                <w:rFonts w:ascii="Arial" w:hAnsi="Arial" w:cs="Arial"/>
                <w:b w:val="0"/>
                <w:sz w:val="18"/>
                <w:szCs w:val="18"/>
              </w:rPr>
            </w:pPr>
            <w:r w:rsidRPr="00E17210">
              <w:rPr>
                <w:rFonts w:ascii="Arial" w:hAnsi="Arial" w:cs="Arial"/>
                <w:b w:val="0"/>
                <w:sz w:val="18"/>
                <w:szCs w:val="18"/>
              </w:rPr>
              <w:t xml:space="preserve">Fase de seguimiento </w:t>
            </w:r>
            <w:proofErr w:type="spellStart"/>
            <w:r w:rsidRPr="00E17210">
              <w:rPr>
                <w:rFonts w:ascii="Arial" w:hAnsi="Arial" w:cs="Arial"/>
                <w:b w:val="0"/>
                <w:sz w:val="18"/>
                <w:szCs w:val="18"/>
              </w:rPr>
              <w:t>pos</w:t>
            </w:r>
            <w:proofErr w:type="spellEnd"/>
            <w:r w:rsidRPr="00E17210">
              <w:rPr>
                <w:rFonts w:ascii="Arial" w:hAnsi="Arial" w:cs="Arial"/>
                <w:b w:val="0"/>
                <w:sz w:val="18"/>
                <w:szCs w:val="18"/>
              </w:rPr>
              <w:t xml:space="preserve"> trasplante</w:t>
            </w:r>
          </w:p>
          <w:p w14:paraId="27EEF0DD" w14:textId="77777777" w:rsidR="00E17210" w:rsidRPr="00E17210" w:rsidRDefault="00E17210" w:rsidP="00B74C82">
            <w:pPr>
              <w:pStyle w:val="Prrafodelista"/>
              <w:numPr>
                <w:ilvl w:val="1"/>
                <w:numId w:val="4"/>
              </w:numPr>
              <w:ind w:left="1872"/>
              <w:jc w:val="both"/>
              <w:rPr>
                <w:rFonts w:ascii="Arial" w:hAnsi="Arial" w:cs="Arial"/>
                <w:b w:val="0"/>
                <w:sz w:val="18"/>
                <w:szCs w:val="18"/>
              </w:rPr>
            </w:pPr>
            <w:r w:rsidRPr="00E17210">
              <w:rPr>
                <w:rFonts w:ascii="Arial" w:hAnsi="Arial" w:cs="Arial"/>
                <w:b w:val="0"/>
                <w:sz w:val="18"/>
                <w:szCs w:val="18"/>
              </w:rPr>
              <w:t>Manejo post operatorio en Cuidados Intensivos</w:t>
            </w:r>
          </w:p>
        </w:tc>
        <w:tc>
          <w:tcPr>
            <w:tcW w:w="605" w:type="dxa"/>
          </w:tcPr>
          <w:p w14:paraId="149B0CDA"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1B48D460"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54081DCC"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7C834223" w14:textId="77777777" w:rsidTr="002E1FE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0772B683" w14:textId="77777777" w:rsidR="00E17210" w:rsidRPr="00E17210" w:rsidRDefault="00E17210" w:rsidP="00B74C82">
            <w:pPr>
              <w:pStyle w:val="Prrafodelista"/>
              <w:numPr>
                <w:ilvl w:val="1"/>
                <w:numId w:val="4"/>
              </w:numPr>
              <w:ind w:left="1872"/>
              <w:jc w:val="both"/>
              <w:rPr>
                <w:rFonts w:ascii="Arial" w:hAnsi="Arial" w:cs="Arial"/>
                <w:b w:val="0"/>
                <w:sz w:val="18"/>
                <w:szCs w:val="18"/>
              </w:rPr>
            </w:pPr>
            <w:r w:rsidRPr="00E17210">
              <w:rPr>
                <w:rFonts w:ascii="Arial" w:hAnsi="Arial" w:cs="Arial"/>
                <w:b w:val="0"/>
                <w:sz w:val="18"/>
                <w:szCs w:val="18"/>
              </w:rPr>
              <w:t xml:space="preserve">Manejo de complicaciones </w:t>
            </w:r>
            <w:proofErr w:type="spellStart"/>
            <w:r w:rsidRPr="00E17210">
              <w:rPr>
                <w:rFonts w:ascii="Arial" w:hAnsi="Arial" w:cs="Arial"/>
                <w:b w:val="0"/>
                <w:sz w:val="18"/>
                <w:szCs w:val="18"/>
              </w:rPr>
              <w:t>pos</w:t>
            </w:r>
            <w:proofErr w:type="spellEnd"/>
            <w:r w:rsidRPr="00E17210">
              <w:rPr>
                <w:rFonts w:ascii="Arial" w:hAnsi="Arial" w:cs="Arial"/>
                <w:b w:val="0"/>
                <w:sz w:val="18"/>
                <w:szCs w:val="18"/>
              </w:rPr>
              <w:t xml:space="preserve"> trasplante</w:t>
            </w:r>
          </w:p>
        </w:tc>
        <w:tc>
          <w:tcPr>
            <w:tcW w:w="605" w:type="dxa"/>
          </w:tcPr>
          <w:p w14:paraId="56D078AF"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16B2BB27"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61C27805"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21F26D5C" w14:textId="77777777" w:rsidTr="002E1FEE">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528D2F40" w14:textId="77777777" w:rsidR="00E17210" w:rsidRPr="00E17210" w:rsidRDefault="00E17210" w:rsidP="00B74C82">
            <w:pPr>
              <w:pStyle w:val="Prrafodelista"/>
              <w:numPr>
                <w:ilvl w:val="1"/>
                <w:numId w:val="4"/>
              </w:numPr>
              <w:ind w:left="1872"/>
              <w:jc w:val="both"/>
              <w:rPr>
                <w:rFonts w:ascii="Arial" w:hAnsi="Arial" w:cs="Arial"/>
                <w:b w:val="0"/>
                <w:sz w:val="18"/>
                <w:szCs w:val="18"/>
              </w:rPr>
            </w:pPr>
            <w:r w:rsidRPr="00E17210">
              <w:rPr>
                <w:rFonts w:ascii="Arial" w:hAnsi="Arial" w:cs="Arial"/>
                <w:b w:val="0"/>
                <w:sz w:val="18"/>
                <w:szCs w:val="18"/>
              </w:rPr>
              <w:t>Inmunosupresión</w:t>
            </w:r>
          </w:p>
        </w:tc>
        <w:tc>
          <w:tcPr>
            <w:tcW w:w="605" w:type="dxa"/>
          </w:tcPr>
          <w:p w14:paraId="0D5A91E1"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669B203B"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683059D0"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47BC3D9F" w14:textId="77777777" w:rsidTr="002E1FE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6C5A325E" w14:textId="77777777" w:rsidR="00E17210" w:rsidRPr="003F31F5" w:rsidRDefault="00E17210" w:rsidP="00B74C82">
            <w:pPr>
              <w:pStyle w:val="Prrafodelista"/>
              <w:numPr>
                <w:ilvl w:val="1"/>
                <w:numId w:val="4"/>
              </w:numPr>
              <w:ind w:left="1872"/>
              <w:jc w:val="both"/>
              <w:rPr>
                <w:rFonts w:ascii="Arial" w:hAnsi="Arial" w:cs="Arial"/>
                <w:b w:val="0"/>
                <w:sz w:val="18"/>
                <w:szCs w:val="18"/>
              </w:rPr>
            </w:pPr>
            <w:r w:rsidRPr="003F31F5">
              <w:rPr>
                <w:rFonts w:ascii="Arial" w:hAnsi="Arial" w:cs="Arial"/>
                <w:b w:val="0"/>
                <w:sz w:val="18"/>
                <w:szCs w:val="18"/>
              </w:rPr>
              <w:t>Manejo post operatorio Cuidados intermedios</w:t>
            </w:r>
          </w:p>
        </w:tc>
        <w:tc>
          <w:tcPr>
            <w:tcW w:w="605" w:type="dxa"/>
          </w:tcPr>
          <w:p w14:paraId="5B4B3915"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6FD9BB0F"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0EEA25E3"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r w:rsidR="00E17210" w:rsidRPr="00C7491E" w14:paraId="07ACFA4D" w14:textId="77777777" w:rsidTr="002E1FEE">
        <w:trPr>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1B94D388" w14:textId="77777777" w:rsidR="00E17210" w:rsidRPr="003F31F5" w:rsidRDefault="00E17210" w:rsidP="00B74C82">
            <w:pPr>
              <w:pStyle w:val="Prrafodelista"/>
              <w:numPr>
                <w:ilvl w:val="1"/>
                <w:numId w:val="4"/>
              </w:numPr>
              <w:ind w:left="1872"/>
              <w:jc w:val="both"/>
              <w:rPr>
                <w:rFonts w:ascii="Arial" w:hAnsi="Arial" w:cs="Arial"/>
                <w:b w:val="0"/>
                <w:sz w:val="18"/>
                <w:szCs w:val="18"/>
              </w:rPr>
            </w:pPr>
            <w:r w:rsidRPr="003F31F5">
              <w:rPr>
                <w:rFonts w:ascii="Arial" w:hAnsi="Arial" w:cs="Arial"/>
                <w:b w:val="0"/>
                <w:sz w:val="18"/>
                <w:szCs w:val="18"/>
              </w:rPr>
              <w:t xml:space="preserve">Control, manejo y seguimiento </w:t>
            </w:r>
            <w:proofErr w:type="spellStart"/>
            <w:r w:rsidRPr="003F31F5">
              <w:rPr>
                <w:rFonts w:ascii="Arial" w:hAnsi="Arial" w:cs="Arial"/>
                <w:b w:val="0"/>
                <w:sz w:val="18"/>
                <w:szCs w:val="18"/>
              </w:rPr>
              <w:t>pos</w:t>
            </w:r>
            <w:proofErr w:type="spellEnd"/>
            <w:r w:rsidRPr="003F31F5">
              <w:rPr>
                <w:rFonts w:ascii="Arial" w:hAnsi="Arial" w:cs="Arial"/>
                <w:b w:val="0"/>
                <w:sz w:val="18"/>
                <w:szCs w:val="18"/>
              </w:rPr>
              <w:t xml:space="preserve"> trasplante en consulta externa</w:t>
            </w:r>
          </w:p>
        </w:tc>
        <w:tc>
          <w:tcPr>
            <w:tcW w:w="605" w:type="dxa"/>
          </w:tcPr>
          <w:p w14:paraId="3783C8EC"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605" w:type="dxa"/>
          </w:tcPr>
          <w:p w14:paraId="55BFC845"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c>
          <w:tcPr>
            <w:tcW w:w="2357" w:type="dxa"/>
          </w:tcPr>
          <w:p w14:paraId="3972E44C" w14:textId="77777777" w:rsidR="00E17210" w:rsidRPr="00C7491E" w:rsidRDefault="00E17210" w:rsidP="00E17210">
            <w:pPr>
              <w:tabs>
                <w:tab w:val="left" w:pos="3310"/>
              </w:tabs>
              <w:cnfStyle w:val="000000000000" w:firstRow="0" w:lastRow="0" w:firstColumn="0" w:lastColumn="0" w:oddVBand="0" w:evenVBand="0" w:oddHBand="0" w:evenHBand="0" w:firstRowFirstColumn="0" w:firstRowLastColumn="0" w:lastRowFirstColumn="0" w:lastRowLastColumn="0"/>
              <w:rPr>
                <w:b/>
                <w:color w:val="000000" w:themeColor="text1"/>
                <w:sz w:val="20"/>
                <w:szCs w:val="20"/>
              </w:rPr>
            </w:pPr>
          </w:p>
        </w:tc>
      </w:tr>
      <w:tr w:rsidR="00E17210" w:rsidRPr="00C7491E" w14:paraId="3D20CE88" w14:textId="77777777" w:rsidTr="002E1FEE">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213" w:type="dxa"/>
            <w:gridSpan w:val="3"/>
          </w:tcPr>
          <w:p w14:paraId="120B026A" w14:textId="77777777" w:rsidR="00E17210" w:rsidRPr="003F31F5" w:rsidRDefault="00E17210" w:rsidP="00B74C82">
            <w:pPr>
              <w:pStyle w:val="Prrafodelista"/>
              <w:numPr>
                <w:ilvl w:val="1"/>
                <w:numId w:val="4"/>
              </w:numPr>
              <w:ind w:left="1872"/>
              <w:jc w:val="both"/>
              <w:rPr>
                <w:rFonts w:ascii="Arial" w:hAnsi="Arial" w:cs="Arial"/>
                <w:b w:val="0"/>
                <w:sz w:val="18"/>
                <w:szCs w:val="18"/>
              </w:rPr>
            </w:pPr>
            <w:r w:rsidRPr="003F31F5">
              <w:rPr>
                <w:rFonts w:ascii="Arial" w:hAnsi="Arial" w:cs="Arial"/>
                <w:b w:val="0"/>
                <w:sz w:val="18"/>
                <w:szCs w:val="18"/>
              </w:rPr>
              <w:t>Protocolo de seguimiento químico farmacéutico a pacientes trasplantados pediátricos</w:t>
            </w:r>
          </w:p>
        </w:tc>
        <w:tc>
          <w:tcPr>
            <w:tcW w:w="605" w:type="dxa"/>
          </w:tcPr>
          <w:p w14:paraId="4B6856F4"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605" w:type="dxa"/>
          </w:tcPr>
          <w:p w14:paraId="7CDC9C30"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c>
          <w:tcPr>
            <w:tcW w:w="2357" w:type="dxa"/>
          </w:tcPr>
          <w:p w14:paraId="3660DD91" w14:textId="77777777" w:rsidR="00E17210" w:rsidRPr="00C7491E" w:rsidRDefault="00E17210" w:rsidP="00E17210">
            <w:pPr>
              <w:tabs>
                <w:tab w:val="left" w:pos="3310"/>
              </w:tabs>
              <w:cnfStyle w:val="000000100000" w:firstRow="0" w:lastRow="0" w:firstColumn="0" w:lastColumn="0" w:oddVBand="0" w:evenVBand="0" w:oddHBand="1" w:evenHBand="0" w:firstRowFirstColumn="0" w:firstRowLastColumn="0" w:lastRowFirstColumn="0" w:lastRowLastColumn="0"/>
              <w:rPr>
                <w:b/>
                <w:color w:val="000000" w:themeColor="text1"/>
                <w:sz w:val="20"/>
                <w:szCs w:val="20"/>
              </w:rPr>
            </w:pPr>
          </w:p>
        </w:tc>
      </w:tr>
    </w:tbl>
    <w:tbl>
      <w:tblPr>
        <w:tblStyle w:val="Tabladecuadrcula4"/>
        <w:tblpPr w:leftFromText="141" w:rightFromText="141" w:vertAnchor="text" w:horzAnchor="margin" w:tblpXSpec="center" w:tblpY="513"/>
        <w:tblW w:w="10627" w:type="dxa"/>
        <w:tblLook w:val="04A0" w:firstRow="1" w:lastRow="0" w:firstColumn="1" w:lastColumn="0" w:noHBand="0" w:noVBand="1"/>
      </w:tblPr>
      <w:tblGrid>
        <w:gridCol w:w="7668"/>
        <w:gridCol w:w="444"/>
        <w:gridCol w:w="523"/>
        <w:gridCol w:w="1992"/>
      </w:tblGrid>
      <w:tr w:rsidR="00395720" w:rsidRPr="00355572" w14:paraId="4AA63362" w14:textId="77777777" w:rsidTr="00AE3E21">
        <w:trPr>
          <w:cnfStyle w:val="100000000000" w:firstRow="1" w:lastRow="0" w:firstColumn="0" w:lastColumn="0" w:oddVBand="0" w:evenVBand="0" w:oddHBand="0"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10627" w:type="dxa"/>
            <w:gridSpan w:val="4"/>
          </w:tcPr>
          <w:p w14:paraId="2E9FFC7E" w14:textId="77777777" w:rsidR="00395720" w:rsidRPr="00355572" w:rsidRDefault="00395720" w:rsidP="000A3FD6">
            <w:pPr>
              <w:tabs>
                <w:tab w:val="left" w:pos="3310"/>
              </w:tabs>
              <w:jc w:val="center"/>
              <w:rPr>
                <w:rFonts w:ascii="Arial" w:hAnsi="Arial" w:cs="Arial"/>
                <w:b w:val="0"/>
                <w:color w:val="000000" w:themeColor="text1"/>
                <w:sz w:val="20"/>
                <w:szCs w:val="20"/>
              </w:rPr>
            </w:pPr>
            <w:r w:rsidRPr="00355572">
              <w:rPr>
                <w:rFonts w:ascii="Arial" w:hAnsi="Arial" w:cs="Arial"/>
                <w:sz w:val="20"/>
                <w:szCs w:val="20"/>
              </w:rPr>
              <w:t>P</w:t>
            </w:r>
            <w:r w:rsidR="00793E5D">
              <w:rPr>
                <w:rFonts w:ascii="Arial" w:hAnsi="Arial" w:cs="Arial"/>
                <w:sz w:val="20"/>
                <w:szCs w:val="20"/>
              </w:rPr>
              <w:t>ROFESIONALES</w:t>
            </w:r>
          </w:p>
        </w:tc>
      </w:tr>
      <w:tr w:rsidR="00395720" w:rsidRPr="00355572" w14:paraId="43BEFC9D" w14:textId="77777777" w:rsidTr="00E17210">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7668" w:type="dxa"/>
          </w:tcPr>
          <w:p w14:paraId="650E069F" w14:textId="77777777" w:rsidR="00395720" w:rsidRPr="00355572" w:rsidRDefault="00395720" w:rsidP="000A3FD6">
            <w:pPr>
              <w:widowControl w:val="0"/>
              <w:tabs>
                <w:tab w:val="left" w:pos="1665"/>
              </w:tabs>
              <w:autoSpaceDE w:val="0"/>
              <w:autoSpaceDN w:val="0"/>
              <w:jc w:val="center"/>
              <w:rPr>
                <w:rFonts w:ascii="Arial" w:hAnsi="Arial" w:cs="Arial"/>
                <w:b w:val="0"/>
                <w:bCs w:val="0"/>
                <w:sz w:val="20"/>
                <w:szCs w:val="20"/>
              </w:rPr>
            </w:pPr>
            <w:r w:rsidRPr="00355572">
              <w:rPr>
                <w:rFonts w:ascii="Arial" w:hAnsi="Arial" w:cs="Arial"/>
                <w:sz w:val="20"/>
                <w:szCs w:val="20"/>
              </w:rPr>
              <w:t>DESCRIPCIÓN</w:t>
            </w:r>
          </w:p>
        </w:tc>
        <w:tc>
          <w:tcPr>
            <w:tcW w:w="444" w:type="dxa"/>
          </w:tcPr>
          <w:p w14:paraId="662101AA" w14:textId="77777777" w:rsidR="00395720" w:rsidRPr="00355572" w:rsidRDefault="00395720" w:rsidP="000A3FD6">
            <w:pPr>
              <w:tabs>
                <w:tab w:val="left" w:pos="3310"/>
              </w:tabs>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355572">
              <w:rPr>
                <w:rFonts w:ascii="Arial" w:hAnsi="Arial" w:cs="Arial"/>
                <w:b/>
                <w:color w:val="000000" w:themeColor="text1"/>
                <w:sz w:val="20"/>
                <w:szCs w:val="20"/>
              </w:rPr>
              <w:t>SI</w:t>
            </w:r>
          </w:p>
        </w:tc>
        <w:tc>
          <w:tcPr>
            <w:tcW w:w="523" w:type="dxa"/>
          </w:tcPr>
          <w:p w14:paraId="1B49B2EC" w14:textId="77777777" w:rsidR="00395720" w:rsidRPr="00355572" w:rsidRDefault="00395720" w:rsidP="000A3FD6">
            <w:pPr>
              <w:tabs>
                <w:tab w:val="left" w:pos="3310"/>
              </w:tabs>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355572">
              <w:rPr>
                <w:rFonts w:ascii="Arial" w:hAnsi="Arial" w:cs="Arial"/>
                <w:b/>
                <w:color w:val="000000" w:themeColor="text1"/>
                <w:sz w:val="20"/>
                <w:szCs w:val="20"/>
              </w:rPr>
              <w:t>NO</w:t>
            </w:r>
          </w:p>
        </w:tc>
        <w:tc>
          <w:tcPr>
            <w:tcW w:w="1992" w:type="dxa"/>
          </w:tcPr>
          <w:p w14:paraId="7561CB3E" w14:textId="77777777" w:rsidR="00395720" w:rsidRPr="00355572" w:rsidRDefault="00395720" w:rsidP="000A3FD6">
            <w:pPr>
              <w:tabs>
                <w:tab w:val="left" w:pos="3310"/>
              </w:tabs>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r w:rsidRPr="00355572">
              <w:rPr>
                <w:rFonts w:ascii="Arial" w:hAnsi="Arial" w:cs="Arial"/>
                <w:b/>
                <w:color w:val="000000" w:themeColor="text1"/>
                <w:sz w:val="20"/>
                <w:szCs w:val="20"/>
              </w:rPr>
              <w:t>OBSERVACIONES</w:t>
            </w:r>
          </w:p>
        </w:tc>
      </w:tr>
      <w:tr w:rsidR="00395720" w:rsidRPr="00355572" w14:paraId="23D4C062" w14:textId="77777777" w:rsidTr="00E17210">
        <w:trPr>
          <w:trHeight w:val="178"/>
        </w:trPr>
        <w:tc>
          <w:tcPr>
            <w:cnfStyle w:val="001000000000" w:firstRow="0" w:lastRow="0" w:firstColumn="1" w:lastColumn="0" w:oddVBand="0" w:evenVBand="0" w:oddHBand="0" w:evenHBand="0" w:firstRowFirstColumn="0" w:firstRowLastColumn="0" w:lastRowFirstColumn="0" w:lastRowLastColumn="0"/>
            <w:tcW w:w="7668" w:type="dxa"/>
          </w:tcPr>
          <w:p w14:paraId="10EDECE1" w14:textId="77777777" w:rsidR="00395720" w:rsidRPr="002938A0" w:rsidRDefault="00395720" w:rsidP="000A3FD6">
            <w:pPr>
              <w:jc w:val="both"/>
              <w:rPr>
                <w:rFonts w:ascii="Arial" w:eastAsia="Times New Roman" w:hAnsi="Arial" w:cs="Arial"/>
                <w:b w:val="0"/>
                <w:color w:val="000000"/>
                <w:sz w:val="18"/>
                <w:szCs w:val="18"/>
                <w:lang w:eastAsia="es-ES"/>
              </w:rPr>
            </w:pPr>
            <w:r w:rsidRPr="002938A0">
              <w:rPr>
                <w:rFonts w:ascii="Arial" w:eastAsia="Times New Roman" w:hAnsi="Arial" w:cs="Arial"/>
                <w:b w:val="0"/>
                <w:color w:val="000000"/>
                <w:sz w:val="18"/>
                <w:szCs w:val="18"/>
                <w:lang w:eastAsia="es-ES"/>
              </w:rPr>
              <w:t>Profesionales médicos:</w:t>
            </w:r>
          </w:p>
          <w:p w14:paraId="12A51F0D" w14:textId="77777777" w:rsidR="00395720" w:rsidRPr="002938A0" w:rsidRDefault="00395720" w:rsidP="001B6F92">
            <w:pPr>
              <w:jc w:val="both"/>
              <w:rPr>
                <w:rFonts w:ascii="Arial" w:eastAsia="Times New Roman" w:hAnsi="Arial" w:cs="Arial"/>
                <w:b w:val="0"/>
                <w:color w:val="000000"/>
                <w:sz w:val="18"/>
                <w:szCs w:val="18"/>
                <w:lang w:eastAsia="es-ES"/>
              </w:rPr>
            </w:pPr>
            <w:r w:rsidRPr="002938A0">
              <w:rPr>
                <w:rFonts w:ascii="Arial" w:eastAsia="Times New Roman" w:hAnsi="Arial" w:cs="Arial"/>
                <w:b w:val="0"/>
                <w:sz w:val="18"/>
                <w:szCs w:val="18"/>
                <w:lang w:eastAsia="es-ES"/>
              </w:rPr>
              <w:t xml:space="preserve">(DEBE ADJUNTARSE TODA LA DOCUMENTACIÓN </w:t>
            </w:r>
            <w:r w:rsidR="00AE3E21" w:rsidRPr="002938A0">
              <w:rPr>
                <w:rFonts w:ascii="Arial" w:eastAsia="Times New Roman" w:hAnsi="Arial" w:cs="Arial"/>
                <w:b w:val="0"/>
                <w:sz w:val="18"/>
                <w:szCs w:val="18"/>
                <w:lang w:eastAsia="es-ES"/>
              </w:rPr>
              <w:t>SEGÚN EL INSTRUCTIVO DE ACREDITACIÓN</w:t>
            </w:r>
            <w:r w:rsidRPr="002938A0">
              <w:rPr>
                <w:rFonts w:ascii="Arial" w:eastAsia="Times New Roman" w:hAnsi="Arial" w:cs="Arial"/>
                <w:b w:val="0"/>
                <w:sz w:val="18"/>
                <w:szCs w:val="18"/>
                <w:lang w:eastAsia="es-ES"/>
              </w:rPr>
              <w:t xml:space="preserve">)  </w:t>
            </w:r>
          </w:p>
        </w:tc>
        <w:tc>
          <w:tcPr>
            <w:tcW w:w="444" w:type="dxa"/>
          </w:tcPr>
          <w:p w14:paraId="63A4E8BF" w14:textId="77777777" w:rsidR="00395720" w:rsidRPr="00355572" w:rsidRDefault="00395720"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523" w:type="dxa"/>
          </w:tcPr>
          <w:p w14:paraId="4881DBFA" w14:textId="77777777" w:rsidR="00395720" w:rsidRPr="00355572" w:rsidRDefault="00395720"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992" w:type="dxa"/>
          </w:tcPr>
          <w:p w14:paraId="38E0D193" w14:textId="77777777" w:rsidR="00395720" w:rsidRPr="00355572" w:rsidRDefault="00395720"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395720" w:rsidRPr="00355572" w14:paraId="6B14F294" w14:textId="77777777" w:rsidTr="00E1721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7668" w:type="dxa"/>
          </w:tcPr>
          <w:p w14:paraId="33E52A1F" w14:textId="77777777" w:rsidR="00395720" w:rsidRPr="002938A0" w:rsidRDefault="00395720" w:rsidP="001B6F92">
            <w:pPr>
              <w:pStyle w:val="Prrafodelista"/>
              <w:widowControl w:val="0"/>
              <w:numPr>
                <w:ilvl w:val="0"/>
                <w:numId w:val="3"/>
              </w:numPr>
              <w:autoSpaceDE w:val="0"/>
              <w:autoSpaceDN w:val="0"/>
              <w:spacing w:line="276" w:lineRule="auto"/>
              <w:jc w:val="both"/>
              <w:rPr>
                <w:rFonts w:ascii="Arial" w:eastAsia="Times New Roman" w:hAnsi="Arial" w:cs="Arial"/>
                <w:b w:val="0"/>
                <w:color w:val="000000"/>
                <w:kern w:val="28"/>
                <w:sz w:val="18"/>
                <w:szCs w:val="18"/>
                <w:lang w:eastAsia="es-ES"/>
              </w:rPr>
            </w:pPr>
            <w:r w:rsidRPr="002938A0">
              <w:rPr>
                <w:rFonts w:ascii="Arial" w:eastAsia="Times New Roman" w:hAnsi="Arial" w:cs="Arial"/>
                <w:b w:val="0"/>
                <w:color w:val="000000"/>
                <w:kern w:val="28"/>
                <w:sz w:val="18"/>
                <w:szCs w:val="18"/>
                <w:lang w:eastAsia="es-ES"/>
              </w:rPr>
              <w:t xml:space="preserve">Formulario INDOT 003 </w:t>
            </w:r>
            <w:r w:rsidR="001B6F92" w:rsidRPr="002938A0">
              <w:rPr>
                <w:rFonts w:ascii="Arial" w:eastAsia="Times New Roman" w:hAnsi="Arial" w:cs="Arial"/>
                <w:b w:val="0"/>
                <w:color w:val="000000"/>
                <w:kern w:val="28"/>
                <w:sz w:val="18"/>
                <w:szCs w:val="18"/>
                <w:lang w:eastAsia="es-ES"/>
              </w:rPr>
              <w:t>RG-INDOT-</w:t>
            </w:r>
            <w:r w:rsidR="002938A0" w:rsidRPr="002938A0">
              <w:rPr>
                <w:rFonts w:ascii="Arial" w:eastAsia="Times New Roman" w:hAnsi="Arial" w:cs="Arial"/>
                <w:b w:val="0"/>
                <w:color w:val="000000"/>
                <w:kern w:val="28"/>
                <w:sz w:val="18"/>
                <w:szCs w:val="18"/>
                <w:lang w:eastAsia="es-ES"/>
              </w:rPr>
              <w:t xml:space="preserve"> por cada uno de los profesionales</w:t>
            </w:r>
            <w:r w:rsidR="00AE3E21" w:rsidRPr="002938A0">
              <w:rPr>
                <w:rFonts w:ascii="Arial" w:eastAsia="Times New Roman" w:hAnsi="Arial" w:cs="Arial"/>
                <w:b w:val="0"/>
                <w:color w:val="000000"/>
                <w:kern w:val="28"/>
                <w:sz w:val="18"/>
                <w:szCs w:val="18"/>
                <w:lang w:eastAsia="es-ES"/>
              </w:rPr>
              <w:t xml:space="preserve"> </w:t>
            </w:r>
            <w:r w:rsidRPr="002938A0">
              <w:rPr>
                <w:rFonts w:ascii="Arial" w:eastAsia="Times New Roman" w:hAnsi="Arial" w:cs="Arial"/>
                <w:b w:val="0"/>
                <w:color w:val="000000"/>
                <w:kern w:val="28"/>
                <w:sz w:val="18"/>
                <w:szCs w:val="18"/>
                <w:lang w:eastAsia="es-ES"/>
              </w:rPr>
              <w:t>debidamente firmado y sellado</w:t>
            </w:r>
            <w:r w:rsidR="001B6F92" w:rsidRPr="002938A0">
              <w:rPr>
                <w:rFonts w:ascii="Arial" w:eastAsia="Times New Roman" w:hAnsi="Arial" w:cs="Arial"/>
                <w:b w:val="0"/>
                <w:color w:val="000000"/>
                <w:kern w:val="28"/>
                <w:sz w:val="18"/>
                <w:szCs w:val="18"/>
                <w:lang w:eastAsia="es-ES"/>
              </w:rPr>
              <w:t xml:space="preserve"> VERIFICAR EN CADA FORMULARIO 003 los requisitos por cada uno de los profesionales solicitantes</w:t>
            </w:r>
            <w:r w:rsidR="00B83748">
              <w:rPr>
                <w:rFonts w:ascii="Arial" w:eastAsia="Times New Roman" w:hAnsi="Arial" w:cs="Arial"/>
                <w:b w:val="0"/>
                <w:color w:val="000000"/>
                <w:kern w:val="28"/>
                <w:sz w:val="18"/>
                <w:szCs w:val="18"/>
                <w:lang w:eastAsia="es-ES"/>
              </w:rPr>
              <w:t xml:space="preserve"> dependiendo de su perfil.</w:t>
            </w:r>
          </w:p>
        </w:tc>
        <w:tc>
          <w:tcPr>
            <w:tcW w:w="444" w:type="dxa"/>
          </w:tcPr>
          <w:p w14:paraId="798DBBC7" w14:textId="77777777" w:rsidR="00395720" w:rsidRPr="00355572" w:rsidRDefault="00395720" w:rsidP="000A3FD6">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523" w:type="dxa"/>
          </w:tcPr>
          <w:p w14:paraId="4D69BD4C" w14:textId="77777777" w:rsidR="00395720" w:rsidRPr="00355572" w:rsidRDefault="00395720" w:rsidP="000A3FD6">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1992" w:type="dxa"/>
          </w:tcPr>
          <w:p w14:paraId="6C8FFE20" w14:textId="77777777" w:rsidR="00395720" w:rsidRPr="00355572" w:rsidRDefault="00395720" w:rsidP="000A3FD6">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r w:rsidR="00395720" w:rsidRPr="00355572" w14:paraId="0D08293B" w14:textId="77777777" w:rsidTr="00E17210">
        <w:trPr>
          <w:trHeight w:val="178"/>
        </w:trPr>
        <w:tc>
          <w:tcPr>
            <w:cnfStyle w:val="001000000000" w:firstRow="0" w:lastRow="0" w:firstColumn="1" w:lastColumn="0" w:oddVBand="0" w:evenVBand="0" w:oddHBand="0" w:evenHBand="0" w:firstRowFirstColumn="0" w:firstRowLastColumn="0" w:lastRowFirstColumn="0" w:lastRowLastColumn="0"/>
            <w:tcW w:w="7668" w:type="dxa"/>
          </w:tcPr>
          <w:p w14:paraId="1DAB19C5" w14:textId="77777777" w:rsidR="00395720" w:rsidRPr="002938A0" w:rsidRDefault="00AE3E21" w:rsidP="002938A0">
            <w:pPr>
              <w:pStyle w:val="Prrafodelista"/>
              <w:widowControl w:val="0"/>
              <w:numPr>
                <w:ilvl w:val="0"/>
                <w:numId w:val="3"/>
              </w:numPr>
              <w:autoSpaceDE w:val="0"/>
              <w:autoSpaceDN w:val="0"/>
              <w:spacing w:line="276" w:lineRule="auto"/>
              <w:jc w:val="both"/>
              <w:rPr>
                <w:rFonts w:ascii="Arial" w:eastAsia="Times New Roman" w:hAnsi="Arial" w:cs="Arial"/>
                <w:b w:val="0"/>
                <w:color w:val="000000"/>
                <w:kern w:val="28"/>
                <w:sz w:val="18"/>
                <w:szCs w:val="18"/>
                <w:lang w:eastAsia="es-ES"/>
              </w:rPr>
            </w:pPr>
            <w:r w:rsidRPr="002938A0">
              <w:rPr>
                <w:rFonts w:ascii="Arial" w:eastAsia="Times New Roman" w:hAnsi="Arial" w:cs="Arial"/>
                <w:b w:val="0"/>
                <w:color w:val="000000"/>
                <w:kern w:val="28"/>
                <w:sz w:val="18"/>
                <w:szCs w:val="18"/>
                <w:lang w:eastAsia="es-ES"/>
              </w:rPr>
              <w:t xml:space="preserve">Hoja de vida actualizada </w:t>
            </w:r>
            <w:r w:rsidR="002938A0" w:rsidRPr="002938A0">
              <w:rPr>
                <w:rFonts w:ascii="Arial" w:eastAsia="Times New Roman" w:hAnsi="Arial" w:cs="Arial"/>
                <w:b w:val="0"/>
                <w:color w:val="000000"/>
                <w:kern w:val="28"/>
                <w:sz w:val="18"/>
                <w:szCs w:val="18"/>
                <w:lang w:eastAsia="es-ES"/>
              </w:rPr>
              <w:t>por cada uno de los profesionales solicitantes</w:t>
            </w:r>
          </w:p>
        </w:tc>
        <w:tc>
          <w:tcPr>
            <w:tcW w:w="444" w:type="dxa"/>
          </w:tcPr>
          <w:p w14:paraId="480853BD" w14:textId="77777777" w:rsidR="00395720" w:rsidRPr="00355572" w:rsidRDefault="00395720"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523" w:type="dxa"/>
          </w:tcPr>
          <w:p w14:paraId="028143D8" w14:textId="77777777" w:rsidR="00395720" w:rsidRPr="00355572" w:rsidRDefault="00395720"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992" w:type="dxa"/>
          </w:tcPr>
          <w:p w14:paraId="34146234" w14:textId="77777777" w:rsidR="00395720" w:rsidRPr="00355572" w:rsidRDefault="00395720"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AE3E21" w:rsidRPr="00355572" w14:paraId="6266A042" w14:textId="77777777" w:rsidTr="00E1721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7668" w:type="dxa"/>
          </w:tcPr>
          <w:p w14:paraId="0D2279BA" w14:textId="77777777" w:rsidR="00274FD1" w:rsidRPr="002938A0" w:rsidRDefault="00AE3E21" w:rsidP="002938A0">
            <w:pPr>
              <w:pStyle w:val="Default"/>
              <w:numPr>
                <w:ilvl w:val="0"/>
                <w:numId w:val="3"/>
              </w:numPr>
              <w:jc w:val="both"/>
              <w:rPr>
                <w:b w:val="0"/>
                <w:bCs w:val="0"/>
                <w:color w:val="auto"/>
                <w:sz w:val="18"/>
                <w:szCs w:val="18"/>
              </w:rPr>
            </w:pPr>
            <w:r w:rsidRPr="002938A0">
              <w:rPr>
                <w:rFonts w:eastAsia="Times New Roman"/>
                <w:b w:val="0"/>
                <w:kern w:val="28"/>
                <w:sz w:val="18"/>
                <w:szCs w:val="18"/>
                <w:lang w:val="es-ES" w:eastAsia="es-ES"/>
              </w:rPr>
              <w:t xml:space="preserve">Documentos que avalan formación y/o experiencia en donación y trasplante hepático, de acuerdo a perfil detallado en el </w:t>
            </w:r>
            <w:r w:rsidR="002938A0" w:rsidRPr="002938A0">
              <w:rPr>
                <w:rFonts w:eastAsia="Times New Roman"/>
                <w:b w:val="0"/>
                <w:kern w:val="28"/>
                <w:sz w:val="18"/>
                <w:szCs w:val="18"/>
                <w:lang w:val="es-ES" w:eastAsia="es-ES"/>
              </w:rPr>
              <w:t>Instructivo (dependiendo del perfil del solicitante)</w:t>
            </w:r>
          </w:p>
        </w:tc>
        <w:tc>
          <w:tcPr>
            <w:tcW w:w="444" w:type="dxa"/>
          </w:tcPr>
          <w:p w14:paraId="7EA49E5F" w14:textId="77777777" w:rsidR="00AE3E21" w:rsidRPr="00355572" w:rsidRDefault="00AE3E21" w:rsidP="000A3FD6">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523" w:type="dxa"/>
          </w:tcPr>
          <w:p w14:paraId="0C5C9F7F" w14:textId="77777777" w:rsidR="00AE3E21" w:rsidRPr="00355572" w:rsidRDefault="00AE3E21" w:rsidP="000A3FD6">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1992" w:type="dxa"/>
          </w:tcPr>
          <w:p w14:paraId="585F7DB6" w14:textId="77777777" w:rsidR="00AE3E21" w:rsidRPr="00355572" w:rsidRDefault="00AE3E21" w:rsidP="000A3FD6">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r w:rsidR="00274FD1" w:rsidRPr="00355572" w14:paraId="029DF3BA" w14:textId="77777777" w:rsidTr="00E17210">
        <w:trPr>
          <w:trHeight w:val="178"/>
        </w:trPr>
        <w:tc>
          <w:tcPr>
            <w:cnfStyle w:val="001000000000" w:firstRow="0" w:lastRow="0" w:firstColumn="1" w:lastColumn="0" w:oddVBand="0" w:evenVBand="0" w:oddHBand="0" w:evenHBand="0" w:firstRowFirstColumn="0" w:firstRowLastColumn="0" w:lastRowFirstColumn="0" w:lastRowLastColumn="0"/>
            <w:tcW w:w="7668" w:type="dxa"/>
            <w:vAlign w:val="center"/>
          </w:tcPr>
          <w:p w14:paraId="161EE875" w14:textId="77777777" w:rsidR="00274FD1" w:rsidRPr="002938A0" w:rsidRDefault="00274FD1" w:rsidP="00B74C82">
            <w:pPr>
              <w:pStyle w:val="Prrafodelista"/>
              <w:widowControl w:val="0"/>
              <w:numPr>
                <w:ilvl w:val="0"/>
                <w:numId w:val="3"/>
              </w:numPr>
              <w:autoSpaceDE w:val="0"/>
              <w:autoSpaceDN w:val="0"/>
              <w:spacing w:line="276" w:lineRule="auto"/>
              <w:jc w:val="both"/>
              <w:rPr>
                <w:rFonts w:ascii="Arial" w:eastAsia="Times New Roman" w:hAnsi="Arial" w:cs="Arial"/>
                <w:b w:val="0"/>
                <w:color w:val="000000"/>
                <w:kern w:val="28"/>
                <w:sz w:val="18"/>
                <w:szCs w:val="18"/>
                <w:lang w:eastAsia="es-ES"/>
              </w:rPr>
            </w:pPr>
            <w:r w:rsidRPr="002938A0">
              <w:rPr>
                <w:rFonts w:ascii="Arial" w:hAnsi="Arial" w:cs="Arial"/>
                <w:b w:val="0"/>
                <w:sz w:val="18"/>
                <w:szCs w:val="18"/>
                <w:lang w:val="es-EC"/>
              </w:rPr>
              <w:t>Documentos que avalan 3 años de experiencia en la práctica asistencial de su especialidad. La certificación deberá estar rubricada por el jefe de servicio donde el profesional desarrolla sus actividades.</w:t>
            </w:r>
            <w:r w:rsidR="002938A0" w:rsidRPr="002938A0">
              <w:rPr>
                <w:rFonts w:ascii="Arial" w:hAnsi="Arial" w:cs="Arial"/>
                <w:b w:val="0"/>
                <w:sz w:val="18"/>
                <w:szCs w:val="18"/>
                <w:lang w:val="es-EC"/>
              </w:rPr>
              <w:t xml:space="preserve"> </w:t>
            </w:r>
            <w:r w:rsidR="002938A0" w:rsidRPr="002938A0">
              <w:rPr>
                <w:rFonts w:ascii="Arial" w:eastAsia="Times New Roman" w:hAnsi="Arial" w:cs="Arial"/>
                <w:b w:val="0"/>
                <w:kern w:val="28"/>
                <w:sz w:val="18"/>
                <w:szCs w:val="18"/>
                <w:lang w:eastAsia="es-ES"/>
              </w:rPr>
              <w:t>(dependiendo del perfil del solicitante)</w:t>
            </w:r>
          </w:p>
        </w:tc>
        <w:tc>
          <w:tcPr>
            <w:tcW w:w="444" w:type="dxa"/>
          </w:tcPr>
          <w:p w14:paraId="3AC89A3C" w14:textId="77777777" w:rsidR="00274FD1" w:rsidRPr="00355572" w:rsidRDefault="00274FD1"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523" w:type="dxa"/>
          </w:tcPr>
          <w:p w14:paraId="3CD1BF72" w14:textId="77777777" w:rsidR="00274FD1" w:rsidRPr="00355572" w:rsidRDefault="00274FD1"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992" w:type="dxa"/>
          </w:tcPr>
          <w:p w14:paraId="55AA5579" w14:textId="77777777" w:rsidR="00274FD1" w:rsidRPr="00355572" w:rsidRDefault="00274FD1" w:rsidP="000A3FD6">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274FD1" w:rsidRPr="00355572" w14:paraId="565F66DC" w14:textId="77777777" w:rsidTr="00E1721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7668" w:type="dxa"/>
            <w:vAlign w:val="center"/>
          </w:tcPr>
          <w:p w14:paraId="009BE836" w14:textId="77777777" w:rsidR="00274FD1" w:rsidRPr="002938A0" w:rsidRDefault="00274FD1" w:rsidP="002938A0">
            <w:pPr>
              <w:pStyle w:val="Prrafodelista"/>
              <w:widowControl w:val="0"/>
              <w:numPr>
                <w:ilvl w:val="0"/>
                <w:numId w:val="3"/>
              </w:numPr>
              <w:autoSpaceDE w:val="0"/>
              <w:autoSpaceDN w:val="0"/>
              <w:rPr>
                <w:rFonts w:ascii="Arial" w:hAnsi="Arial" w:cs="Arial"/>
                <w:b w:val="0"/>
                <w:sz w:val="18"/>
                <w:szCs w:val="18"/>
                <w:lang w:val="es-EC"/>
              </w:rPr>
            </w:pPr>
            <w:r w:rsidRPr="002938A0">
              <w:rPr>
                <w:rFonts w:ascii="Arial" w:hAnsi="Arial" w:cs="Arial"/>
                <w:b w:val="0"/>
                <w:sz w:val="18"/>
                <w:szCs w:val="18"/>
                <w:lang w:val="es-EC"/>
              </w:rPr>
              <w:t>Contrato legalizado con la institución o documento que avale relación contractual con el establecimiento</w:t>
            </w:r>
            <w:r w:rsidR="002938A0" w:rsidRPr="002938A0">
              <w:rPr>
                <w:rFonts w:ascii="Arial" w:hAnsi="Arial" w:cs="Arial"/>
                <w:b w:val="0"/>
                <w:sz w:val="18"/>
                <w:szCs w:val="18"/>
                <w:lang w:val="es-EC"/>
              </w:rPr>
              <w:t xml:space="preserve"> por cada uno de los profesionales solicitantes</w:t>
            </w:r>
          </w:p>
        </w:tc>
        <w:tc>
          <w:tcPr>
            <w:tcW w:w="444" w:type="dxa"/>
          </w:tcPr>
          <w:p w14:paraId="78281796" w14:textId="77777777" w:rsidR="00274FD1" w:rsidRPr="00355572" w:rsidRDefault="00274FD1" w:rsidP="00AE3E21">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523" w:type="dxa"/>
          </w:tcPr>
          <w:p w14:paraId="351DE0A1" w14:textId="77777777" w:rsidR="00274FD1" w:rsidRPr="00355572" w:rsidRDefault="00274FD1" w:rsidP="00AE3E21">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1992" w:type="dxa"/>
          </w:tcPr>
          <w:p w14:paraId="563F52FC" w14:textId="77777777" w:rsidR="00274FD1" w:rsidRPr="00355572" w:rsidRDefault="00274FD1" w:rsidP="00AE3E21">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r w:rsidR="00274FD1" w:rsidRPr="00355572" w14:paraId="51198B50" w14:textId="77777777" w:rsidTr="001B6F92">
        <w:trPr>
          <w:trHeight w:val="323"/>
        </w:trPr>
        <w:tc>
          <w:tcPr>
            <w:cnfStyle w:val="001000000000" w:firstRow="0" w:lastRow="0" w:firstColumn="1" w:lastColumn="0" w:oddVBand="0" w:evenVBand="0" w:oddHBand="0" w:evenHBand="0" w:firstRowFirstColumn="0" w:firstRowLastColumn="0" w:lastRowFirstColumn="0" w:lastRowLastColumn="0"/>
            <w:tcW w:w="7668" w:type="dxa"/>
            <w:vAlign w:val="center"/>
          </w:tcPr>
          <w:p w14:paraId="24F9F38B" w14:textId="77777777" w:rsidR="00274FD1" w:rsidRPr="002938A0" w:rsidRDefault="00274FD1" w:rsidP="001B6F92">
            <w:pPr>
              <w:pStyle w:val="Prrafodelista"/>
              <w:numPr>
                <w:ilvl w:val="0"/>
                <w:numId w:val="3"/>
              </w:numPr>
              <w:rPr>
                <w:rFonts w:ascii="Arial" w:hAnsi="Arial" w:cs="Arial"/>
                <w:b w:val="0"/>
                <w:bCs w:val="0"/>
                <w:sz w:val="18"/>
                <w:szCs w:val="18"/>
                <w:lang w:val="es-EC"/>
              </w:rPr>
            </w:pPr>
            <w:r w:rsidRPr="002938A0">
              <w:rPr>
                <w:rFonts w:ascii="Arial" w:hAnsi="Arial" w:cs="Arial"/>
                <w:b w:val="0"/>
                <w:sz w:val="18"/>
                <w:szCs w:val="18"/>
                <w:lang w:val="es-EC"/>
              </w:rPr>
              <w:t>Certificado de registro del título profesional en el</w:t>
            </w:r>
            <w:r w:rsidRPr="002938A0">
              <w:rPr>
                <w:rFonts w:ascii="Arial" w:hAnsi="Arial" w:cs="Arial"/>
                <w:b w:val="0"/>
                <w:sz w:val="18"/>
                <w:szCs w:val="18"/>
              </w:rPr>
              <w:t xml:space="preserve"> ACESS</w:t>
            </w:r>
            <w:r w:rsidR="002938A0" w:rsidRPr="002938A0">
              <w:rPr>
                <w:rFonts w:ascii="Arial" w:hAnsi="Arial" w:cs="Arial"/>
                <w:b w:val="0"/>
                <w:sz w:val="18"/>
                <w:szCs w:val="18"/>
              </w:rPr>
              <w:t xml:space="preserve"> por cada uno de los profesionales solicitantes</w:t>
            </w:r>
          </w:p>
        </w:tc>
        <w:tc>
          <w:tcPr>
            <w:tcW w:w="444" w:type="dxa"/>
          </w:tcPr>
          <w:p w14:paraId="2400EB5F" w14:textId="77777777" w:rsidR="00274FD1" w:rsidRPr="00355572" w:rsidRDefault="00274FD1" w:rsidP="00AE3E21">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523" w:type="dxa"/>
          </w:tcPr>
          <w:p w14:paraId="5252671D" w14:textId="77777777" w:rsidR="00274FD1" w:rsidRPr="00355572" w:rsidRDefault="00274FD1" w:rsidP="00AE3E21">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992" w:type="dxa"/>
          </w:tcPr>
          <w:p w14:paraId="3E4AA7F1" w14:textId="77777777" w:rsidR="00274FD1" w:rsidRPr="00355572" w:rsidRDefault="00274FD1" w:rsidP="00AE3E21">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r w:rsidR="00274FD1" w:rsidRPr="00355572" w14:paraId="6E483C66" w14:textId="77777777" w:rsidTr="00E17210">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7668" w:type="dxa"/>
            <w:vAlign w:val="center"/>
          </w:tcPr>
          <w:p w14:paraId="5C024FD5" w14:textId="77777777" w:rsidR="00274FD1" w:rsidRPr="002938A0" w:rsidRDefault="00274FD1" w:rsidP="00B74C82">
            <w:pPr>
              <w:pStyle w:val="Prrafodelista"/>
              <w:numPr>
                <w:ilvl w:val="0"/>
                <w:numId w:val="3"/>
              </w:numPr>
              <w:rPr>
                <w:rFonts w:ascii="Arial" w:hAnsi="Arial" w:cs="Arial"/>
                <w:b w:val="0"/>
                <w:bCs w:val="0"/>
                <w:sz w:val="18"/>
                <w:szCs w:val="18"/>
                <w:lang w:val="es-EC"/>
              </w:rPr>
            </w:pPr>
            <w:r w:rsidRPr="002938A0">
              <w:rPr>
                <w:rFonts w:ascii="Arial" w:hAnsi="Arial" w:cs="Arial"/>
                <w:b w:val="0"/>
                <w:sz w:val="18"/>
                <w:szCs w:val="18"/>
                <w:lang w:val="es-EC"/>
              </w:rPr>
              <w:t>Documentos que avalan 3 años de experiencia en la práctica asistencial de su especialidad. La certificación deberá estar rubricada por el jefe de servicio donde el profesi</w:t>
            </w:r>
            <w:r w:rsidR="002938A0" w:rsidRPr="002938A0">
              <w:rPr>
                <w:rFonts w:ascii="Arial" w:hAnsi="Arial" w:cs="Arial"/>
                <w:b w:val="0"/>
                <w:sz w:val="18"/>
                <w:szCs w:val="18"/>
                <w:lang w:val="es-EC"/>
              </w:rPr>
              <w:t xml:space="preserve">onal desarrolla sus actividades </w:t>
            </w:r>
            <w:r w:rsidR="002938A0" w:rsidRPr="002938A0">
              <w:rPr>
                <w:rFonts w:ascii="Arial" w:eastAsia="Times New Roman" w:hAnsi="Arial" w:cs="Arial"/>
                <w:b w:val="0"/>
                <w:kern w:val="28"/>
                <w:sz w:val="18"/>
                <w:szCs w:val="18"/>
                <w:lang w:eastAsia="es-ES"/>
              </w:rPr>
              <w:t>(dependiendo del perfil del solicitante).</w:t>
            </w:r>
          </w:p>
        </w:tc>
        <w:tc>
          <w:tcPr>
            <w:tcW w:w="444" w:type="dxa"/>
          </w:tcPr>
          <w:p w14:paraId="5FBD7B10" w14:textId="77777777" w:rsidR="00274FD1" w:rsidRPr="00355572" w:rsidRDefault="00274FD1" w:rsidP="00AE3E21">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523" w:type="dxa"/>
          </w:tcPr>
          <w:p w14:paraId="0327091B" w14:textId="77777777" w:rsidR="00274FD1" w:rsidRPr="00355572" w:rsidRDefault="00274FD1" w:rsidP="00AE3E21">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1992" w:type="dxa"/>
          </w:tcPr>
          <w:p w14:paraId="0B9500B1" w14:textId="77777777" w:rsidR="00274FD1" w:rsidRPr="00355572" w:rsidRDefault="00274FD1" w:rsidP="00AE3E21">
            <w:pPr>
              <w:tabs>
                <w:tab w:val="left" w:pos="760"/>
                <w:tab w:val="left" w:pos="3310"/>
              </w:tabs>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r w:rsidR="00274FD1" w:rsidRPr="00355572" w14:paraId="5A4EE9A7" w14:textId="77777777" w:rsidTr="00E17210">
        <w:trPr>
          <w:trHeight w:val="178"/>
        </w:trPr>
        <w:tc>
          <w:tcPr>
            <w:cnfStyle w:val="001000000000" w:firstRow="0" w:lastRow="0" w:firstColumn="1" w:lastColumn="0" w:oddVBand="0" w:evenVBand="0" w:oddHBand="0" w:evenHBand="0" w:firstRowFirstColumn="0" w:firstRowLastColumn="0" w:lastRowFirstColumn="0" w:lastRowLastColumn="0"/>
            <w:tcW w:w="7668" w:type="dxa"/>
            <w:vAlign w:val="center"/>
          </w:tcPr>
          <w:p w14:paraId="64420B6E" w14:textId="77777777" w:rsidR="00274FD1" w:rsidRPr="00AE3E21" w:rsidRDefault="00274FD1" w:rsidP="00AE3E21">
            <w:pPr>
              <w:widowControl w:val="0"/>
              <w:autoSpaceDE w:val="0"/>
              <w:autoSpaceDN w:val="0"/>
              <w:rPr>
                <w:rFonts w:ascii="Arial" w:hAnsi="Arial" w:cs="Arial"/>
                <w:sz w:val="18"/>
                <w:szCs w:val="18"/>
                <w:lang w:val="es-EC"/>
              </w:rPr>
            </w:pPr>
          </w:p>
        </w:tc>
        <w:tc>
          <w:tcPr>
            <w:tcW w:w="444" w:type="dxa"/>
          </w:tcPr>
          <w:p w14:paraId="54BD6BBA" w14:textId="77777777" w:rsidR="00274FD1" w:rsidRPr="00355572" w:rsidRDefault="00274FD1" w:rsidP="00AE3E21">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523" w:type="dxa"/>
          </w:tcPr>
          <w:p w14:paraId="01DAA693" w14:textId="77777777" w:rsidR="00274FD1" w:rsidRPr="00355572" w:rsidRDefault="00274FD1" w:rsidP="00AE3E21">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c>
          <w:tcPr>
            <w:tcW w:w="1992" w:type="dxa"/>
          </w:tcPr>
          <w:p w14:paraId="3C350D60" w14:textId="77777777" w:rsidR="00274FD1" w:rsidRPr="00355572" w:rsidRDefault="00274FD1" w:rsidP="00AE3E21">
            <w:pPr>
              <w:tabs>
                <w:tab w:val="left" w:pos="760"/>
                <w:tab w:val="left" w:pos="3310"/>
              </w:tabs>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bl>
    <w:p w14:paraId="20668AFB" w14:textId="77777777" w:rsidR="00AE3E21" w:rsidRDefault="00AE3E21" w:rsidP="002A26B4">
      <w:pPr>
        <w:tabs>
          <w:tab w:val="left" w:pos="3310"/>
        </w:tabs>
        <w:spacing w:after="0" w:line="240" w:lineRule="auto"/>
      </w:pPr>
    </w:p>
    <w:p w14:paraId="18EE7476" w14:textId="77777777" w:rsidR="006B1202" w:rsidRDefault="006B1202" w:rsidP="002A26B4">
      <w:pPr>
        <w:tabs>
          <w:tab w:val="left" w:pos="3310"/>
        </w:tabs>
        <w:spacing w:after="0" w:line="240" w:lineRule="auto"/>
      </w:pPr>
    </w:p>
    <w:tbl>
      <w:tblPr>
        <w:tblStyle w:val="Tabladecuadrcula41"/>
        <w:tblW w:w="10481" w:type="dxa"/>
        <w:tblInd w:w="-998" w:type="dxa"/>
        <w:tblLook w:val="04A0" w:firstRow="1" w:lastRow="0" w:firstColumn="1" w:lastColumn="0" w:noHBand="0" w:noVBand="1"/>
      </w:tblPr>
      <w:tblGrid>
        <w:gridCol w:w="4228"/>
        <w:gridCol w:w="3126"/>
        <w:gridCol w:w="3127"/>
      </w:tblGrid>
      <w:tr w:rsidR="006B1202" w14:paraId="0BD61A88" w14:textId="77777777" w:rsidTr="006B1202">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228" w:type="dxa"/>
          </w:tcPr>
          <w:p w14:paraId="0EF68BF7" w14:textId="77777777" w:rsidR="006B1202" w:rsidRDefault="006B1202" w:rsidP="002A26B4">
            <w:pPr>
              <w:tabs>
                <w:tab w:val="left" w:pos="3310"/>
              </w:tabs>
            </w:pPr>
          </w:p>
        </w:tc>
        <w:tc>
          <w:tcPr>
            <w:tcW w:w="3126" w:type="dxa"/>
          </w:tcPr>
          <w:p w14:paraId="236445F1" w14:textId="77777777" w:rsidR="006B1202" w:rsidRDefault="006B1202" w:rsidP="006B1202">
            <w:pPr>
              <w:tabs>
                <w:tab w:val="left" w:pos="3310"/>
              </w:tabs>
              <w:jc w:val="center"/>
              <w:cnfStyle w:val="100000000000" w:firstRow="1" w:lastRow="0" w:firstColumn="0" w:lastColumn="0" w:oddVBand="0" w:evenVBand="0" w:oddHBand="0" w:evenHBand="0" w:firstRowFirstColumn="0" w:firstRowLastColumn="0" w:lastRowFirstColumn="0" w:lastRowLastColumn="0"/>
            </w:pPr>
            <w:r>
              <w:t>SI</w:t>
            </w:r>
          </w:p>
        </w:tc>
        <w:tc>
          <w:tcPr>
            <w:tcW w:w="3127" w:type="dxa"/>
          </w:tcPr>
          <w:p w14:paraId="58DC05C4" w14:textId="77777777" w:rsidR="006B1202" w:rsidRDefault="006B1202" w:rsidP="006B1202">
            <w:pPr>
              <w:tabs>
                <w:tab w:val="left" w:pos="3310"/>
              </w:tabs>
              <w:jc w:val="center"/>
              <w:cnfStyle w:val="100000000000" w:firstRow="1" w:lastRow="0" w:firstColumn="0" w:lastColumn="0" w:oddVBand="0" w:evenVBand="0" w:oddHBand="0" w:evenHBand="0" w:firstRowFirstColumn="0" w:firstRowLastColumn="0" w:lastRowFirstColumn="0" w:lastRowLastColumn="0"/>
            </w:pPr>
            <w:r>
              <w:t>NO</w:t>
            </w:r>
          </w:p>
        </w:tc>
      </w:tr>
      <w:tr w:rsidR="006B1202" w14:paraId="693603DB" w14:textId="77777777" w:rsidTr="006B1202">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4228" w:type="dxa"/>
          </w:tcPr>
          <w:p w14:paraId="2FC47D38" w14:textId="77777777" w:rsidR="006B1202" w:rsidRPr="00BA3405" w:rsidRDefault="006B1202" w:rsidP="002A26B4">
            <w:pPr>
              <w:tabs>
                <w:tab w:val="left" w:pos="3310"/>
              </w:tabs>
              <w:rPr>
                <w:rFonts w:ascii="Arial" w:hAnsi="Arial" w:cs="Arial"/>
                <w:b w:val="0"/>
                <w:sz w:val="20"/>
                <w:szCs w:val="20"/>
              </w:rPr>
            </w:pPr>
            <w:r w:rsidRPr="00BA3405">
              <w:rPr>
                <w:rFonts w:ascii="Arial" w:hAnsi="Arial" w:cs="Arial"/>
                <w:b w:val="0"/>
                <w:sz w:val="20"/>
                <w:szCs w:val="20"/>
              </w:rPr>
              <w:t>Cumple con la documentación institucional solicitada:</w:t>
            </w:r>
          </w:p>
        </w:tc>
        <w:tc>
          <w:tcPr>
            <w:tcW w:w="3126" w:type="dxa"/>
          </w:tcPr>
          <w:p w14:paraId="20048E75" w14:textId="77777777" w:rsidR="006B1202" w:rsidRDefault="006B1202" w:rsidP="002A26B4">
            <w:pPr>
              <w:tabs>
                <w:tab w:val="left" w:pos="3310"/>
              </w:tabs>
              <w:cnfStyle w:val="000000100000" w:firstRow="0" w:lastRow="0" w:firstColumn="0" w:lastColumn="0" w:oddVBand="0" w:evenVBand="0" w:oddHBand="1" w:evenHBand="0" w:firstRowFirstColumn="0" w:firstRowLastColumn="0" w:lastRowFirstColumn="0" w:lastRowLastColumn="0"/>
            </w:pPr>
          </w:p>
        </w:tc>
        <w:tc>
          <w:tcPr>
            <w:tcW w:w="3127" w:type="dxa"/>
          </w:tcPr>
          <w:p w14:paraId="69D9F26C" w14:textId="77777777" w:rsidR="006B1202" w:rsidRDefault="006B1202" w:rsidP="002A26B4">
            <w:pPr>
              <w:tabs>
                <w:tab w:val="left" w:pos="3310"/>
              </w:tabs>
              <w:cnfStyle w:val="000000100000" w:firstRow="0" w:lastRow="0" w:firstColumn="0" w:lastColumn="0" w:oddVBand="0" w:evenVBand="0" w:oddHBand="1" w:evenHBand="0" w:firstRowFirstColumn="0" w:firstRowLastColumn="0" w:lastRowFirstColumn="0" w:lastRowLastColumn="0"/>
            </w:pPr>
          </w:p>
        </w:tc>
      </w:tr>
      <w:tr w:rsidR="00BA3405" w14:paraId="29910065" w14:textId="77777777" w:rsidTr="00470376">
        <w:trPr>
          <w:trHeight w:val="310"/>
        </w:trPr>
        <w:tc>
          <w:tcPr>
            <w:cnfStyle w:val="001000000000" w:firstRow="0" w:lastRow="0" w:firstColumn="1" w:lastColumn="0" w:oddVBand="0" w:evenVBand="0" w:oddHBand="0" w:evenHBand="0" w:firstRowFirstColumn="0" w:firstRowLastColumn="0" w:lastRowFirstColumn="0" w:lastRowLastColumn="0"/>
            <w:tcW w:w="4228" w:type="dxa"/>
          </w:tcPr>
          <w:p w14:paraId="583ED49B" w14:textId="77777777" w:rsidR="00BA3405" w:rsidRPr="00BA3405" w:rsidRDefault="00BA3405" w:rsidP="002A26B4">
            <w:pPr>
              <w:tabs>
                <w:tab w:val="left" w:pos="3310"/>
              </w:tabs>
              <w:rPr>
                <w:rFonts w:ascii="Arial" w:hAnsi="Arial" w:cs="Arial"/>
                <w:b w:val="0"/>
                <w:sz w:val="20"/>
                <w:szCs w:val="20"/>
              </w:rPr>
            </w:pPr>
            <w:r w:rsidRPr="00BA3405">
              <w:rPr>
                <w:rFonts w:ascii="Arial" w:hAnsi="Arial" w:cs="Arial"/>
                <w:b w:val="0"/>
                <w:sz w:val="20"/>
                <w:szCs w:val="20"/>
              </w:rPr>
              <w:t>Fecha:</w:t>
            </w:r>
          </w:p>
        </w:tc>
        <w:tc>
          <w:tcPr>
            <w:tcW w:w="6253" w:type="dxa"/>
            <w:gridSpan w:val="2"/>
          </w:tcPr>
          <w:p w14:paraId="7D6F154C" w14:textId="77777777" w:rsidR="00BA3405" w:rsidRDefault="00BA3405" w:rsidP="002A26B4">
            <w:pPr>
              <w:tabs>
                <w:tab w:val="left" w:pos="3310"/>
              </w:tabs>
              <w:cnfStyle w:val="000000000000" w:firstRow="0" w:lastRow="0" w:firstColumn="0" w:lastColumn="0" w:oddVBand="0" w:evenVBand="0" w:oddHBand="0" w:evenHBand="0" w:firstRowFirstColumn="0" w:firstRowLastColumn="0" w:lastRowFirstColumn="0" w:lastRowLastColumn="0"/>
            </w:pPr>
          </w:p>
        </w:tc>
      </w:tr>
    </w:tbl>
    <w:p w14:paraId="3AC8D8DD" w14:textId="77777777" w:rsidR="006B1202" w:rsidRDefault="006B1202" w:rsidP="002A26B4">
      <w:pPr>
        <w:tabs>
          <w:tab w:val="left" w:pos="3310"/>
        </w:tabs>
        <w:spacing w:after="0" w:line="240" w:lineRule="auto"/>
      </w:pPr>
    </w:p>
    <w:p w14:paraId="46347CA3" w14:textId="77777777" w:rsidR="002A26B4" w:rsidRPr="008B02E1" w:rsidRDefault="002A26B4" w:rsidP="002A26B4">
      <w:pPr>
        <w:tabs>
          <w:tab w:val="left" w:pos="3310"/>
        </w:tabs>
        <w:spacing w:after="0" w:line="240" w:lineRule="auto"/>
      </w:pPr>
    </w:p>
    <w:tbl>
      <w:tblPr>
        <w:tblStyle w:val="Tabladecuadrcula41"/>
        <w:tblW w:w="0" w:type="auto"/>
        <w:jc w:val="center"/>
        <w:tblLook w:val="04A0" w:firstRow="1" w:lastRow="0" w:firstColumn="1" w:lastColumn="0" w:noHBand="0" w:noVBand="1"/>
      </w:tblPr>
      <w:tblGrid>
        <w:gridCol w:w="6816"/>
      </w:tblGrid>
      <w:tr w:rsidR="002A26B4" w:rsidRPr="00813137" w14:paraId="639749BD" w14:textId="77777777" w:rsidTr="00BA3405">
        <w:trPr>
          <w:cnfStyle w:val="100000000000" w:firstRow="1" w:lastRow="0" w:firstColumn="0" w:lastColumn="0" w:oddVBand="0" w:evenVBand="0" w:oddHBand="0"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6816" w:type="dxa"/>
          </w:tcPr>
          <w:p w14:paraId="669E57B3" w14:textId="77777777" w:rsidR="002A26B4" w:rsidRPr="00813137" w:rsidRDefault="002A26B4" w:rsidP="00006BCE">
            <w:pPr>
              <w:pStyle w:val="Sinespaciado"/>
              <w:jc w:val="center"/>
              <w:rPr>
                <w:sz w:val="20"/>
              </w:rPr>
            </w:pPr>
            <w:r w:rsidRPr="00813137">
              <w:rPr>
                <w:sz w:val="20"/>
              </w:rPr>
              <w:t>Nombre, firma y sello</w:t>
            </w:r>
          </w:p>
        </w:tc>
      </w:tr>
      <w:tr w:rsidR="002A26B4" w:rsidRPr="00813137" w14:paraId="712D3771" w14:textId="77777777" w:rsidTr="00BA3405">
        <w:trPr>
          <w:cnfStyle w:val="000000100000" w:firstRow="0" w:lastRow="0" w:firstColumn="0" w:lastColumn="0" w:oddVBand="0" w:evenVBand="0" w:oddHBand="1" w:evenHBand="0" w:firstRowFirstColumn="0" w:firstRowLastColumn="0" w:lastRowFirstColumn="0" w:lastRowLastColumn="0"/>
          <w:trHeight w:val="917"/>
          <w:jc w:val="center"/>
        </w:trPr>
        <w:tc>
          <w:tcPr>
            <w:cnfStyle w:val="001000000000" w:firstRow="0" w:lastRow="0" w:firstColumn="1" w:lastColumn="0" w:oddVBand="0" w:evenVBand="0" w:oddHBand="0" w:evenHBand="0" w:firstRowFirstColumn="0" w:firstRowLastColumn="0" w:lastRowFirstColumn="0" w:lastRowLastColumn="0"/>
            <w:tcW w:w="6816" w:type="dxa"/>
          </w:tcPr>
          <w:p w14:paraId="3DF4BE16" w14:textId="77777777" w:rsidR="002A26B4" w:rsidRPr="00813137" w:rsidRDefault="002A26B4" w:rsidP="00006BCE">
            <w:pPr>
              <w:pStyle w:val="Sinespaciado"/>
              <w:jc w:val="center"/>
              <w:rPr>
                <w:sz w:val="20"/>
              </w:rPr>
            </w:pPr>
          </w:p>
        </w:tc>
      </w:tr>
    </w:tbl>
    <w:p w14:paraId="6EB4E801" w14:textId="77777777" w:rsidR="00193857" w:rsidRDefault="00193857" w:rsidP="002A26B4">
      <w:pPr>
        <w:pStyle w:val="Sinespaciado"/>
        <w:jc w:val="center"/>
      </w:pPr>
    </w:p>
    <w:sectPr w:rsidR="00193857" w:rsidSect="0057242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DB416" w14:textId="77777777" w:rsidR="00BA60D2" w:rsidRDefault="00BA60D2" w:rsidP="005E79BE">
      <w:pPr>
        <w:spacing w:after="0" w:line="240" w:lineRule="auto"/>
      </w:pPr>
      <w:r>
        <w:separator/>
      </w:r>
    </w:p>
  </w:endnote>
  <w:endnote w:type="continuationSeparator" w:id="0">
    <w:p w14:paraId="507B1FA6" w14:textId="77777777" w:rsidR="00BA60D2" w:rsidRDefault="00BA60D2" w:rsidP="005E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2D57" w14:textId="77777777" w:rsidR="00450CA6" w:rsidRDefault="00450C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9939" w14:textId="77777777" w:rsidR="00450CA6" w:rsidRDefault="00450C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6E7D5" w14:textId="77777777" w:rsidR="00450CA6" w:rsidRDefault="00450C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F846D" w14:textId="77777777" w:rsidR="00BA60D2" w:rsidRDefault="00BA60D2" w:rsidP="005E79BE">
      <w:pPr>
        <w:spacing w:after="0" w:line="240" w:lineRule="auto"/>
      </w:pPr>
      <w:r>
        <w:separator/>
      </w:r>
    </w:p>
  </w:footnote>
  <w:footnote w:type="continuationSeparator" w:id="0">
    <w:p w14:paraId="6D1F7591" w14:textId="77777777" w:rsidR="00BA60D2" w:rsidRDefault="00BA60D2" w:rsidP="005E7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B735" w14:textId="77777777" w:rsidR="00450CA6" w:rsidRDefault="00450CA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4016"/>
      <w:gridCol w:w="3184"/>
    </w:tblGrid>
    <w:tr w:rsidR="005E79BE" w:rsidRPr="001B5DB7" w14:paraId="3379CD0F" w14:textId="77777777" w:rsidTr="00D52F44">
      <w:trPr>
        <w:trHeight w:val="527"/>
      </w:trPr>
      <w:tc>
        <w:tcPr>
          <w:tcW w:w="2553" w:type="dxa"/>
          <w:vMerge w:val="restart"/>
          <w:vAlign w:val="center"/>
        </w:tcPr>
        <w:p w14:paraId="6BF95590" w14:textId="3E7C476C" w:rsidR="005E79BE" w:rsidRPr="001B5DB7" w:rsidRDefault="00450CA6" w:rsidP="005E79BE">
          <w:pPr>
            <w:tabs>
              <w:tab w:val="center" w:pos="4252"/>
              <w:tab w:val="right" w:pos="8504"/>
            </w:tabs>
            <w:spacing w:after="0" w:line="240" w:lineRule="auto"/>
            <w:jc w:val="center"/>
            <w:rPr>
              <w:rFonts w:ascii="Arial" w:hAnsi="Arial" w:cs="Arial"/>
              <w:b/>
            </w:rPr>
          </w:pPr>
          <w:r>
            <w:rPr>
              <w:noProof/>
            </w:rPr>
            <w:drawing>
              <wp:inline distT="0" distB="0" distL="0" distR="0" wp14:anchorId="40CCD4D3" wp14:editId="0D0D6D49">
                <wp:extent cx="1438275" cy="894702"/>
                <wp:effectExtent l="0" t="0" r="0" b="1270"/>
                <wp:docPr id="1" name="Imagen 6">
                  <a:extLst xmlns:a="http://schemas.openxmlformats.org/drawingml/2006/main">
                    <a:ext uri="{FF2B5EF4-FFF2-40B4-BE49-F238E27FC236}">
                      <a16:creationId xmlns:a16="http://schemas.microsoft.com/office/drawing/2014/main" id="{6296AAFE-6393-2BD1-1825-9C14CF0227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a:extLst>
                            <a:ext uri="{FF2B5EF4-FFF2-40B4-BE49-F238E27FC236}">
                              <a16:creationId xmlns:a16="http://schemas.microsoft.com/office/drawing/2014/main" id="{6296AAFE-6393-2BD1-1825-9C14CF0227BB}"/>
                            </a:ext>
                          </a:extLst>
                        </pic:cNvPr>
                        <pic:cNvPicPr>
                          <a:picLocks noChangeAspect="1"/>
                        </pic:cNvPicPr>
                      </pic:nvPicPr>
                      <pic:blipFill rotWithShape="1">
                        <a:blip r:embed="rId1"/>
                        <a:srcRect l="4284" t="8407" r="5049" b="8570"/>
                        <a:stretch/>
                      </pic:blipFill>
                      <pic:spPr bwMode="auto">
                        <a:xfrm>
                          <a:off x="0" y="0"/>
                          <a:ext cx="1440292" cy="895957"/>
                        </a:xfrm>
                        <a:prstGeom prst="rect">
                          <a:avLst/>
                        </a:prstGeom>
                        <a:ln>
                          <a:noFill/>
                        </a:ln>
                        <a:extLst>
                          <a:ext uri="{53640926-AAD7-44D8-BBD7-CCE9431645EC}">
                            <a14:shadowObscured xmlns:a14="http://schemas.microsoft.com/office/drawing/2010/main"/>
                          </a:ext>
                        </a:extLst>
                      </pic:spPr>
                    </pic:pic>
                  </a:graphicData>
                </a:graphic>
              </wp:inline>
            </w:drawing>
          </w:r>
        </w:p>
      </w:tc>
      <w:tc>
        <w:tcPr>
          <w:tcW w:w="4016" w:type="dxa"/>
          <w:vMerge w:val="restart"/>
          <w:shd w:val="clear" w:color="auto" w:fill="auto"/>
          <w:vAlign w:val="center"/>
        </w:tcPr>
        <w:p w14:paraId="575454D8" w14:textId="77777777" w:rsidR="00006BCE" w:rsidRPr="00BF633B" w:rsidRDefault="00BF633B" w:rsidP="00E17210">
          <w:pPr>
            <w:jc w:val="center"/>
            <w:rPr>
              <w:b/>
            </w:rPr>
          </w:pPr>
          <w:r w:rsidRPr="003A4D88">
            <w:rPr>
              <w:b/>
            </w:rPr>
            <w:t>LISTA DE VERIFICACIÓN DE DOCUMENTACIÓN PARA ACREDITACIÓN Y RE ACREDITACIÓN</w:t>
          </w:r>
          <w:r w:rsidR="00006BCE">
            <w:rPr>
              <w:b/>
            </w:rPr>
            <w:t xml:space="preserve"> DE </w:t>
          </w:r>
          <w:r w:rsidR="00A535EE">
            <w:rPr>
              <w:b/>
            </w:rPr>
            <w:t xml:space="preserve">PROGRAMA DE TRASPLANTE </w:t>
          </w:r>
          <w:r w:rsidR="00E17210">
            <w:rPr>
              <w:b/>
            </w:rPr>
            <w:t>RENAL</w:t>
          </w:r>
        </w:p>
      </w:tc>
      <w:tc>
        <w:tcPr>
          <w:tcW w:w="3184" w:type="dxa"/>
          <w:vAlign w:val="center"/>
        </w:tcPr>
        <w:p w14:paraId="5947D316" w14:textId="77777777" w:rsidR="005E79BE" w:rsidRPr="001B5DB7" w:rsidRDefault="004F41D3" w:rsidP="00FC37B5">
          <w:pPr>
            <w:keepNext/>
            <w:spacing w:after="0" w:line="240" w:lineRule="auto"/>
            <w:ind w:left="1152" w:hanging="1152"/>
            <w:outlineLvl w:val="5"/>
            <w:rPr>
              <w:rFonts w:ascii="Arial" w:eastAsia="Times New Roman" w:hAnsi="Arial" w:cs="Arial"/>
              <w:b/>
              <w:sz w:val="20"/>
              <w:szCs w:val="20"/>
              <w:lang w:eastAsia="es-ES"/>
            </w:rPr>
          </w:pPr>
          <w:r>
            <w:rPr>
              <w:rFonts w:ascii="Arial" w:eastAsia="Times New Roman" w:hAnsi="Arial" w:cs="Arial"/>
              <w:b/>
              <w:sz w:val="20"/>
              <w:szCs w:val="20"/>
              <w:lang w:eastAsia="es-ES"/>
            </w:rPr>
            <w:t xml:space="preserve">FECHA: </w:t>
          </w:r>
          <w:r w:rsidR="009233C6">
            <w:rPr>
              <w:rFonts w:ascii="Arial" w:eastAsia="Times New Roman" w:hAnsi="Arial" w:cs="Arial"/>
              <w:sz w:val="20"/>
              <w:szCs w:val="20"/>
              <w:lang w:eastAsia="es-ES"/>
            </w:rPr>
            <w:t>23-08-2022</w:t>
          </w:r>
        </w:p>
      </w:tc>
    </w:tr>
    <w:tr w:rsidR="005E79BE" w:rsidRPr="001B5DB7" w14:paraId="3930C1C6" w14:textId="77777777" w:rsidTr="00D52F44">
      <w:trPr>
        <w:trHeight w:val="347"/>
      </w:trPr>
      <w:tc>
        <w:tcPr>
          <w:tcW w:w="2553" w:type="dxa"/>
          <w:vMerge/>
        </w:tcPr>
        <w:p w14:paraId="62BC78A9" w14:textId="77777777" w:rsidR="005E79BE" w:rsidRPr="001B5DB7" w:rsidRDefault="005E79BE" w:rsidP="005E79BE">
          <w:pPr>
            <w:jc w:val="center"/>
            <w:rPr>
              <w:rFonts w:ascii="Arial" w:hAnsi="Arial" w:cs="Arial"/>
            </w:rPr>
          </w:pPr>
        </w:p>
      </w:tc>
      <w:tc>
        <w:tcPr>
          <w:tcW w:w="4016" w:type="dxa"/>
          <w:vMerge/>
          <w:shd w:val="clear" w:color="auto" w:fill="auto"/>
        </w:tcPr>
        <w:p w14:paraId="736DDEC8" w14:textId="77777777" w:rsidR="005E79BE" w:rsidRPr="001B5DB7" w:rsidRDefault="005E79BE" w:rsidP="005E79BE">
          <w:pPr>
            <w:tabs>
              <w:tab w:val="center" w:pos="4252"/>
              <w:tab w:val="right" w:pos="8504"/>
            </w:tabs>
            <w:spacing w:after="0" w:line="240" w:lineRule="auto"/>
            <w:rPr>
              <w:rFonts w:ascii="Arial" w:hAnsi="Arial" w:cs="Arial"/>
            </w:rPr>
          </w:pPr>
        </w:p>
      </w:tc>
      <w:tc>
        <w:tcPr>
          <w:tcW w:w="3184" w:type="dxa"/>
          <w:vAlign w:val="center"/>
        </w:tcPr>
        <w:p w14:paraId="5908945E" w14:textId="77777777" w:rsidR="005E79BE" w:rsidRPr="00E62D6C" w:rsidRDefault="00E62D6C" w:rsidP="00E17210">
          <w:pPr>
            <w:tabs>
              <w:tab w:val="center" w:pos="4252"/>
              <w:tab w:val="right" w:pos="8504"/>
            </w:tabs>
            <w:spacing w:after="0" w:line="240" w:lineRule="auto"/>
            <w:rPr>
              <w:rFonts w:ascii="Arial" w:hAnsi="Arial" w:cs="Arial"/>
              <w:b/>
              <w:sz w:val="20"/>
            </w:rPr>
          </w:pPr>
          <w:r w:rsidRPr="00E62D6C">
            <w:rPr>
              <w:rFonts w:ascii="Arial" w:hAnsi="Arial" w:cs="Arial"/>
              <w:b/>
              <w:sz w:val="20"/>
            </w:rPr>
            <w:t xml:space="preserve">CÓDIGO: </w:t>
          </w:r>
          <w:r w:rsidR="00467C06" w:rsidRPr="00467C06">
            <w:rPr>
              <w:rFonts w:ascii="Arial" w:hAnsi="Arial" w:cs="Arial"/>
              <w:sz w:val="20"/>
            </w:rPr>
            <w:t>RG-INDOT-443</w:t>
          </w:r>
        </w:p>
      </w:tc>
    </w:tr>
    <w:tr w:rsidR="005E79BE" w:rsidRPr="001B5DB7" w14:paraId="633CD724" w14:textId="77777777" w:rsidTr="00D52F44">
      <w:trPr>
        <w:trHeight w:val="300"/>
      </w:trPr>
      <w:tc>
        <w:tcPr>
          <w:tcW w:w="2553" w:type="dxa"/>
          <w:vMerge/>
        </w:tcPr>
        <w:p w14:paraId="1E86AACA" w14:textId="77777777" w:rsidR="005E79BE" w:rsidRPr="001B5DB7" w:rsidRDefault="005E79BE" w:rsidP="005E79BE">
          <w:pPr>
            <w:jc w:val="center"/>
            <w:rPr>
              <w:rFonts w:ascii="Arial" w:hAnsi="Arial" w:cs="Arial"/>
            </w:rPr>
          </w:pPr>
        </w:p>
      </w:tc>
      <w:tc>
        <w:tcPr>
          <w:tcW w:w="4016" w:type="dxa"/>
          <w:shd w:val="clear" w:color="auto" w:fill="auto"/>
          <w:vAlign w:val="center"/>
        </w:tcPr>
        <w:p w14:paraId="2F52C367" w14:textId="77777777" w:rsidR="005E79BE" w:rsidRPr="001B5DB7" w:rsidRDefault="00D7567D" w:rsidP="00FC37B5">
          <w:pPr>
            <w:tabs>
              <w:tab w:val="center" w:pos="4252"/>
              <w:tab w:val="right" w:pos="8504"/>
            </w:tabs>
            <w:spacing w:after="0" w:line="240" w:lineRule="auto"/>
            <w:jc w:val="center"/>
            <w:rPr>
              <w:rFonts w:ascii="Arial" w:hAnsi="Arial" w:cs="Arial"/>
              <w:b/>
            </w:rPr>
          </w:pPr>
          <w:r>
            <w:rPr>
              <w:rFonts w:ascii="Arial" w:hAnsi="Arial" w:cs="Arial"/>
              <w:b/>
            </w:rPr>
            <w:t xml:space="preserve">Versión: </w:t>
          </w:r>
          <w:r w:rsidRPr="00467C06">
            <w:rPr>
              <w:rFonts w:ascii="Arial" w:hAnsi="Arial" w:cs="Arial"/>
            </w:rPr>
            <w:t>0</w:t>
          </w:r>
          <w:r w:rsidR="009233C6">
            <w:rPr>
              <w:rFonts w:ascii="Arial" w:hAnsi="Arial" w:cs="Arial"/>
            </w:rPr>
            <w:t>6</w:t>
          </w:r>
        </w:p>
      </w:tc>
      <w:tc>
        <w:tcPr>
          <w:tcW w:w="3184" w:type="dxa"/>
          <w:vMerge w:val="restart"/>
          <w:vAlign w:val="center"/>
        </w:tcPr>
        <w:p w14:paraId="151F0CDA" w14:textId="77777777" w:rsidR="005E79BE" w:rsidRPr="001B5DB7" w:rsidRDefault="005E79BE" w:rsidP="005E79BE">
          <w:pPr>
            <w:keepNext/>
            <w:spacing w:after="0" w:line="240" w:lineRule="auto"/>
            <w:ind w:left="1152" w:hanging="1152"/>
            <w:outlineLvl w:val="5"/>
            <w:rPr>
              <w:rFonts w:ascii="Arial" w:eastAsia="Times New Roman" w:hAnsi="Arial" w:cs="Arial"/>
              <w:b/>
              <w:sz w:val="20"/>
              <w:szCs w:val="20"/>
              <w:lang w:eastAsia="es-ES"/>
            </w:rPr>
          </w:pPr>
          <w:r w:rsidRPr="001B5DB7">
            <w:rPr>
              <w:rFonts w:ascii="Arial" w:eastAsia="Times New Roman" w:hAnsi="Arial" w:cs="Arial"/>
              <w:b/>
              <w:sz w:val="20"/>
              <w:szCs w:val="20"/>
              <w:lang w:eastAsia="es-ES"/>
            </w:rPr>
            <w:t xml:space="preserve">PÁGINA: </w:t>
          </w:r>
          <w:r w:rsidRPr="001B5DB7">
            <w:rPr>
              <w:rFonts w:ascii="Arial" w:eastAsia="Times New Roman" w:hAnsi="Arial" w:cs="Arial"/>
              <w:sz w:val="20"/>
              <w:szCs w:val="20"/>
              <w:lang w:eastAsia="es-ES"/>
            </w:rPr>
            <w:fldChar w:fldCharType="begin"/>
          </w:r>
          <w:r w:rsidRPr="001B5DB7">
            <w:rPr>
              <w:rFonts w:ascii="Arial" w:eastAsia="Times New Roman" w:hAnsi="Arial" w:cs="Arial"/>
              <w:sz w:val="20"/>
              <w:szCs w:val="20"/>
              <w:lang w:eastAsia="es-ES"/>
            </w:rPr>
            <w:instrText xml:space="preserve"> PAGE </w:instrText>
          </w:r>
          <w:r w:rsidRPr="001B5DB7">
            <w:rPr>
              <w:rFonts w:ascii="Arial" w:eastAsia="Times New Roman" w:hAnsi="Arial" w:cs="Arial"/>
              <w:sz w:val="20"/>
              <w:szCs w:val="20"/>
              <w:lang w:eastAsia="es-ES"/>
            </w:rPr>
            <w:fldChar w:fldCharType="separate"/>
          </w:r>
          <w:r w:rsidR="009233C6">
            <w:rPr>
              <w:rFonts w:ascii="Arial" w:eastAsia="Times New Roman" w:hAnsi="Arial" w:cs="Arial"/>
              <w:noProof/>
              <w:sz w:val="20"/>
              <w:szCs w:val="20"/>
              <w:lang w:eastAsia="es-ES"/>
            </w:rPr>
            <w:t>1</w:t>
          </w:r>
          <w:r w:rsidRPr="001B5DB7">
            <w:rPr>
              <w:rFonts w:ascii="Arial" w:eastAsia="Times New Roman" w:hAnsi="Arial" w:cs="Arial"/>
              <w:sz w:val="20"/>
              <w:szCs w:val="20"/>
              <w:lang w:eastAsia="es-ES"/>
            </w:rPr>
            <w:fldChar w:fldCharType="end"/>
          </w:r>
          <w:r w:rsidRPr="001B5DB7">
            <w:rPr>
              <w:rFonts w:ascii="Arial" w:eastAsia="Times New Roman" w:hAnsi="Arial" w:cs="Arial"/>
              <w:sz w:val="20"/>
              <w:szCs w:val="20"/>
              <w:lang w:eastAsia="es-ES"/>
            </w:rPr>
            <w:t xml:space="preserve"> de </w:t>
          </w:r>
          <w:r w:rsidRPr="001B5DB7">
            <w:rPr>
              <w:rFonts w:ascii="Arial" w:eastAsia="Times New Roman" w:hAnsi="Arial" w:cs="Arial"/>
              <w:sz w:val="20"/>
              <w:szCs w:val="20"/>
              <w:lang w:eastAsia="es-ES"/>
            </w:rPr>
            <w:fldChar w:fldCharType="begin"/>
          </w:r>
          <w:r w:rsidRPr="001B5DB7">
            <w:rPr>
              <w:rFonts w:ascii="Arial" w:eastAsia="Times New Roman" w:hAnsi="Arial" w:cs="Arial"/>
              <w:sz w:val="20"/>
              <w:szCs w:val="20"/>
              <w:lang w:eastAsia="es-ES"/>
            </w:rPr>
            <w:instrText xml:space="preserve"> NUMPAGES </w:instrText>
          </w:r>
          <w:r w:rsidRPr="001B5DB7">
            <w:rPr>
              <w:rFonts w:ascii="Arial" w:eastAsia="Times New Roman" w:hAnsi="Arial" w:cs="Arial"/>
              <w:sz w:val="20"/>
              <w:szCs w:val="20"/>
              <w:lang w:eastAsia="es-ES"/>
            </w:rPr>
            <w:fldChar w:fldCharType="separate"/>
          </w:r>
          <w:r w:rsidR="009233C6">
            <w:rPr>
              <w:rFonts w:ascii="Arial" w:eastAsia="Times New Roman" w:hAnsi="Arial" w:cs="Arial"/>
              <w:noProof/>
              <w:sz w:val="20"/>
              <w:szCs w:val="20"/>
              <w:lang w:eastAsia="es-ES"/>
            </w:rPr>
            <w:t>3</w:t>
          </w:r>
          <w:r w:rsidRPr="001B5DB7">
            <w:rPr>
              <w:rFonts w:ascii="Arial" w:eastAsia="Times New Roman" w:hAnsi="Arial" w:cs="Arial"/>
              <w:sz w:val="20"/>
              <w:szCs w:val="20"/>
              <w:lang w:eastAsia="es-ES"/>
            </w:rPr>
            <w:fldChar w:fldCharType="end"/>
          </w:r>
        </w:p>
      </w:tc>
    </w:tr>
    <w:tr w:rsidR="005E79BE" w:rsidRPr="001B5DB7" w14:paraId="5A5E66AF" w14:textId="77777777" w:rsidTr="00D52F44">
      <w:trPr>
        <w:trHeight w:val="440"/>
      </w:trPr>
      <w:tc>
        <w:tcPr>
          <w:tcW w:w="2553" w:type="dxa"/>
          <w:vMerge/>
          <w:tcBorders>
            <w:bottom w:val="single" w:sz="4" w:space="0" w:color="auto"/>
          </w:tcBorders>
        </w:tcPr>
        <w:p w14:paraId="30167904" w14:textId="77777777" w:rsidR="005E79BE" w:rsidRPr="001B5DB7" w:rsidRDefault="005E79BE" w:rsidP="005E79BE">
          <w:pPr>
            <w:jc w:val="center"/>
            <w:rPr>
              <w:rFonts w:ascii="Arial" w:hAnsi="Arial" w:cs="Arial"/>
            </w:rPr>
          </w:pPr>
        </w:p>
      </w:tc>
      <w:tc>
        <w:tcPr>
          <w:tcW w:w="4016" w:type="dxa"/>
          <w:tcBorders>
            <w:bottom w:val="single" w:sz="4" w:space="0" w:color="auto"/>
          </w:tcBorders>
          <w:shd w:val="clear" w:color="auto" w:fill="auto"/>
          <w:vAlign w:val="center"/>
        </w:tcPr>
        <w:p w14:paraId="692D485F" w14:textId="77777777" w:rsidR="005E79BE" w:rsidRPr="001B5DB7" w:rsidRDefault="005E79BE" w:rsidP="005E79BE">
          <w:pPr>
            <w:tabs>
              <w:tab w:val="center" w:pos="4252"/>
              <w:tab w:val="right" w:pos="8504"/>
            </w:tabs>
            <w:spacing w:after="0" w:line="240" w:lineRule="auto"/>
            <w:rPr>
              <w:rFonts w:ascii="Arial" w:hAnsi="Arial" w:cs="Arial"/>
              <w:b/>
              <w:sz w:val="10"/>
            </w:rPr>
          </w:pPr>
          <w:r w:rsidRPr="001B5DB7">
            <w:rPr>
              <w:rFonts w:ascii="Arial" w:hAnsi="Arial" w:cs="Arial"/>
              <w:b/>
              <w:sz w:val="12"/>
            </w:rPr>
            <w:t xml:space="preserve">PUBLICADO    EN </w:t>
          </w:r>
          <w:r w:rsidR="00FC37B5" w:rsidRPr="001B5DB7">
            <w:rPr>
              <w:rFonts w:ascii="Arial" w:hAnsi="Arial" w:cs="Arial"/>
              <w:b/>
              <w:sz w:val="12"/>
            </w:rPr>
            <w:t>ANÁLISIS</w:t>
          </w:r>
          <w:r w:rsidRPr="001B5DB7">
            <w:rPr>
              <w:rFonts w:ascii="Arial" w:hAnsi="Arial" w:cs="Arial"/>
              <w:b/>
              <w:sz w:val="12"/>
            </w:rPr>
            <w:t xml:space="preserve">           BORRADOR        OBSOLETO</w:t>
          </w:r>
        </w:p>
        <w:p w14:paraId="093E4E04" w14:textId="77777777" w:rsidR="005E79BE" w:rsidRPr="001B5DB7" w:rsidRDefault="005E79BE" w:rsidP="005E79BE">
          <w:pPr>
            <w:tabs>
              <w:tab w:val="center" w:pos="4252"/>
              <w:tab w:val="right" w:pos="8504"/>
            </w:tabs>
            <w:spacing w:after="0" w:line="240" w:lineRule="auto"/>
            <w:rPr>
              <w:rFonts w:ascii="Arial" w:hAnsi="Arial" w:cs="Arial"/>
              <w:b/>
            </w:rPr>
          </w:pPr>
          <w:r>
            <w:rPr>
              <w:rFonts w:ascii="Arial" w:hAnsi="Arial" w:cs="Arial"/>
              <w:noProof/>
              <w:lang w:val="es-EC" w:eastAsia="es-EC"/>
            </w:rPr>
            <mc:AlternateContent>
              <mc:Choice Requires="wps">
                <w:drawing>
                  <wp:anchor distT="0" distB="0" distL="114300" distR="114300" simplePos="0" relativeHeight="251659264" behindDoc="0" locked="0" layoutInCell="1" allowOverlap="1" wp14:anchorId="39F34684" wp14:editId="44E4F9C3">
                    <wp:simplePos x="0" y="0"/>
                    <wp:positionH relativeFrom="column">
                      <wp:posOffset>855345</wp:posOffset>
                    </wp:positionH>
                    <wp:positionV relativeFrom="paragraph">
                      <wp:posOffset>35560</wp:posOffset>
                    </wp:positionV>
                    <wp:extent cx="161925" cy="117475"/>
                    <wp:effectExtent l="0" t="0" r="28575" b="15875"/>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0E6AD" id="Rectángulo 47" o:spid="_x0000_s1026" style="position:absolute;margin-left:67.35pt;margin-top:2.8pt;width:12.75pt;height: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" filled="f"/>
                </w:pict>
              </mc:Fallback>
            </mc:AlternateContent>
          </w:r>
          <w:r>
            <w:rPr>
              <w:rFonts w:ascii="Arial" w:hAnsi="Arial" w:cs="Arial"/>
              <w:noProof/>
              <w:lang w:val="es-EC" w:eastAsia="es-EC"/>
            </w:rPr>
            <mc:AlternateContent>
              <mc:Choice Requires="wps">
                <w:drawing>
                  <wp:anchor distT="0" distB="0" distL="114300" distR="114300" simplePos="0" relativeHeight="251660288" behindDoc="0" locked="0" layoutInCell="1" allowOverlap="1" wp14:anchorId="1F4E9671" wp14:editId="24EE3668">
                    <wp:simplePos x="0" y="0"/>
                    <wp:positionH relativeFrom="column">
                      <wp:posOffset>305435</wp:posOffset>
                    </wp:positionH>
                    <wp:positionV relativeFrom="paragraph">
                      <wp:posOffset>40005</wp:posOffset>
                    </wp:positionV>
                    <wp:extent cx="161925" cy="117475"/>
                    <wp:effectExtent l="0" t="0" r="28575" b="15875"/>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0000"/>
                            </a:solidFill>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6D855" id="Rectángulo 48" o:spid="_x0000_s1026" style="position:absolute;margin-left:24.05pt;margin-top:3.15pt;width:12.75pt;height: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" fillcolor="red" strokecolor="black [3200]" strokeweight="1pt"/>
                </w:pict>
              </mc:Fallback>
            </mc:AlternateContent>
          </w:r>
          <w:r>
            <w:rPr>
              <w:rFonts w:ascii="Arial" w:hAnsi="Arial" w:cs="Arial"/>
              <w:noProof/>
              <w:lang w:val="es-EC" w:eastAsia="es-EC"/>
            </w:rPr>
            <mc:AlternateContent>
              <mc:Choice Requires="wps">
                <w:drawing>
                  <wp:anchor distT="0" distB="0" distL="114300" distR="114300" simplePos="0" relativeHeight="251661312" behindDoc="0" locked="0" layoutInCell="1" allowOverlap="1" wp14:anchorId="61AA06F3" wp14:editId="52D989F1">
                    <wp:simplePos x="0" y="0"/>
                    <wp:positionH relativeFrom="column">
                      <wp:posOffset>2146935</wp:posOffset>
                    </wp:positionH>
                    <wp:positionV relativeFrom="paragraph">
                      <wp:posOffset>31115</wp:posOffset>
                    </wp:positionV>
                    <wp:extent cx="161925" cy="117475"/>
                    <wp:effectExtent l="0" t="0" r="28575" b="15875"/>
                    <wp:wrapNone/>
                    <wp:docPr id="49" name="Rectángulo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79043" id="Rectángulo 49" o:spid="_x0000_s1026" style="position:absolute;margin-left:169.05pt;margin-top:2.45pt;width:12.75pt;height: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"/>
                </w:pict>
              </mc:Fallback>
            </mc:AlternateContent>
          </w:r>
          <w:r>
            <w:rPr>
              <w:rFonts w:ascii="Arial" w:hAnsi="Arial" w:cs="Arial"/>
              <w:noProof/>
              <w:lang w:val="es-EC" w:eastAsia="es-EC"/>
            </w:rPr>
            <mc:AlternateContent>
              <mc:Choice Requires="wps">
                <w:drawing>
                  <wp:anchor distT="0" distB="0" distL="114300" distR="114300" simplePos="0" relativeHeight="251662336" behindDoc="0" locked="0" layoutInCell="1" allowOverlap="1" wp14:anchorId="7E8DD171" wp14:editId="21A8D5A9">
                    <wp:simplePos x="0" y="0"/>
                    <wp:positionH relativeFrom="column">
                      <wp:posOffset>1560195</wp:posOffset>
                    </wp:positionH>
                    <wp:positionV relativeFrom="paragraph">
                      <wp:posOffset>31115</wp:posOffset>
                    </wp:positionV>
                    <wp:extent cx="161925" cy="117475"/>
                    <wp:effectExtent l="0" t="0" r="28575" b="15875"/>
                    <wp:wrapNone/>
                    <wp:docPr id="50" name="Rectángulo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17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D821F" id="Rectángulo 50" o:spid="_x0000_s1026" style="position:absolute;margin-left:122.85pt;margin-top:2.45pt;width:12.75pt;height: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"/>
                </w:pict>
              </mc:Fallback>
            </mc:AlternateContent>
          </w:r>
        </w:p>
      </w:tc>
      <w:tc>
        <w:tcPr>
          <w:tcW w:w="3184" w:type="dxa"/>
          <w:vMerge/>
          <w:vAlign w:val="center"/>
        </w:tcPr>
        <w:p w14:paraId="36439957" w14:textId="77777777" w:rsidR="005E79BE" w:rsidRPr="001B5DB7" w:rsidRDefault="005E79BE" w:rsidP="005E79BE">
          <w:pPr>
            <w:keepNext/>
            <w:numPr>
              <w:ilvl w:val="5"/>
              <w:numId w:val="0"/>
            </w:numPr>
            <w:spacing w:after="0" w:line="240" w:lineRule="auto"/>
            <w:ind w:left="1152" w:hanging="1152"/>
            <w:jc w:val="center"/>
            <w:outlineLvl w:val="5"/>
            <w:rPr>
              <w:rFonts w:ascii="Arial" w:eastAsia="Times New Roman" w:hAnsi="Arial" w:cs="Arial"/>
              <w:b/>
              <w:sz w:val="20"/>
              <w:szCs w:val="20"/>
              <w:lang w:eastAsia="es-ES"/>
            </w:rPr>
          </w:pPr>
        </w:p>
      </w:tc>
    </w:tr>
  </w:tbl>
  <w:p w14:paraId="72963DBC" w14:textId="77777777" w:rsidR="005E79BE" w:rsidRDefault="005E79B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2262" w14:textId="77777777" w:rsidR="00450CA6" w:rsidRDefault="00450C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A591C"/>
    <w:multiLevelType w:val="multilevel"/>
    <w:tmpl w:val="0C0A0027"/>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 w15:restartNumberingAfterBreak="0">
    <w:nsid w:val="133F17BC"/>
    <w:multiLevelType w:val="hybridMultilevel"/>
    <w:tmpl w:val="D3727B4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A6D32EC"/>
    <w:multiLevelType w:val="hybridMultilevel"/>
    <w:tmpl w:val="91DAFE3A"/>
    <w:lvl w:ilvl="0" w:tplc="A35A28E4">
      <w:start w:val="1"/>
      <w:numFmt w:val="decimal"/>
      <w:lvlText w:val="%1."/>
      <w:lvlJc w:val="left"/>
      <w:pPr>
        <w:ind w:left="720" w:hanging="360"/>
      </w:pPr>
      <w:rPr>
        <w:b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CEB3C3D"/>
    <w:multiLevelType w:val="hybridMultilevel"/>
    <w:tmpl w:val="7514DF62"/>
    <w:lvl w:ilvl="0" w:tplc="300A000F">
      <w:start w:val="1"/>
      <w:numFmt w:val="decimal"/>
      <w:lvlText w:val="%1."/>
      <w:lvlJc w:val="left"/>
      <w:pPr>
        <w:ind w:left="1068" w:hanging="360"/>
      </w:pPr>
    </w:lvl>
    <w:lvl w:ilvl="1" w:tplc="300A0019">
      <w:start w:val="1"/>
      <w:numFmt w:val="lowerLetter"/>
      <w:lvlText w:val="%2."/>
      <w:lvlJc w:val="left"/>
      <w:pPr>
        <w:ind w:left="1788" w:hanging="360"/>
      </w:pPr>
    </w:lvl>
    <w:lvl w:ilvl="2" w:tplc="300A001B">
      <w:start w:val="1"/>
      <w:numFmt w:val="lowerRoman"/>
      <w:lvlText w:val="%3."/>
      <w:lvlJc w:val="right"/>
      <w:pPr>
        <w:ind w:left="2508" w:hanging="180"/>
      </w:pPr>
    </w:lvl>
    <w:lvl w:ilvl="3" w:tplc="300A000F">
      <w:start w:val="1"/>
      <w:numFmt w:val="decimal"/>
      <w:lvlText w:val="%4."/>
      <w:lvlJc w:val="left"/>
      <w:pPr>
        <w:ind w:left="3228" w:hanging="360"/>
      </w:pPr>
    </w:lvl>
    <w:lvl w:ilvl="4" w:tplc="300A0019">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4" w15:restartNumberingAfterBreak="0">
    <w:nsid w:val="72876EA6"/>
    <w:multiLevelType w:val="hybridMultilevel"/>
    <w:tmpl w:val="A042A6E6"/>
    <w:lvl w:ilvl="0" w:tplc="0C0A000F">
      <w:start w:val="1"/>
      <w:numFmt w:val="decimal"/>
      <w:lvlText w:val="%1."/>
      <w:lvlJc w:val="left"/>
      <w:pPr>
        <w:ind w:left="360" w:hanging="360"/>
      </w:pPr>
    </w:lvl>
    <w:lvl w:ilvl="1" w:tplc="0C0A0019" w:tentative="1">
      <w:start w:val="1"/>
      <w:numFmt w:val="lowerLetter"/>
      <w:lvlText w:val="%2."/>
      <w:lvlJc w:val="left"/>
      <w:pPr>
        <w:ind w:left="1122" w:hanging="360"/>
      </w:pPr>
    </w:lvl>
    <w:lvl w:ilvl="2" w:tplc="0C0A001B" w:tentative="1">
      <w:start w:val="1"/>
      <w:numFmt w:val="lowerRoman"/>
      <w:lvlText w:val="%3."/>
      <w:lvlJc w:val="right"/>
      <w:pPr>
        <w:ind w:left="1842" w:hanging="180"/>
      </w:pPr>
    </w:lvl>
    <w:lvl w:ilvl="3" w:tplc="0C0A000F" w:tentative="1">
      <w:start w:val="1"/>
      <w:numFmt w:val="decimal"/>
      <w:lvlText w:val="%4."/>
      <w:lvlJc w:val="left"/>
      <w:pPr>
        <w:ind w:left="2562" w:hanging="360"/>
      </w:pPr>
    </w:lvl>
    <w:lvl w:ilvl="4" w:tplc="0C0A0019" w:tentative="1">
      <w:start w:val="1"/>
      <w:numFmt w:val="lowerLetter"/>
      <w:lvlText w:val="%5."/>
      <w:lvlJc w:val="left"/>
      <w:pPr>
        <w:ind w:left="3282" w:hanging="360"/>
      </w:pPr>
    </w:lvl>
    <w:lvl w:ilvl="5" w:tplc="0C0A001B" w:tentative="1">
      <w:start w:val="1"/>
      <w:numFmt w:val="lowerRoman"/>
      <w:lvlText w:val="%6."/>
      <w:lvlJc w:val="right"/>
      <w:pPr>
        <w:ind w:left="4002" w:hanging="180"/>
      </w:pPr>
    </w:lvl>
    <w:lvl w:ilvl="6" w:tplc="0C0A000F" w:tentative="1">
      <w:start w:val="1"/>
      <w:numFmt w:val="decimal"/>
      <w:lvlText w:val="%7."/>
      <w:lvlJc w:val="left"/>
      <w:pPr>
        <w:ind w:left="4722" w:hanging="360"/>
      </w:pPr>
    </w:lvl>
    <w:lvl w:ilvl="7" w:tplc="0C0A0019" w:tentative="1">
      <w:start w:val="1"/>
      <w:numFmt w:val="lowerLetter"/>
      <w:lvlText w:val="%8."/>
      <w:lvlJc w:val="left"/>
      <w:pPr>
        <w:ind w:left="5442" w:hanging="360"/>
      </w:pPr>
    </w:lvl>
    <w:lvl w:ilvl="8" w:tplc="0C0A001B" w:tentative="1">
      <w:start w:val="1"/>
      <w:numFmt w:val="lowerRoman"/>
      <w:lvlText w:val="%9."/>
      <w:lvlJc w:val="right"/>
      <w:pPr>
        <w:ind w:left="6162" w:hanging="180"/>
      </w:pPr>
    </w:lvl>
  </w:abstractNum>
  <w:abstractNum w:abstractNumId="5" w15:restartNumberingAfterBreak="0">
    <w:nsid w:val="73670183"/>
    <w:multiLevelType w:val="multilevel"/>
    <w:tmpl w:val="3EB4FD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2422" w:hanging="720"/>
      </w:pPr>
      <w:rPr>
        <w:rFonts w:ascii="Arial" w:eastAsiaTheme="minorHAnsi" w:hAnsi="Arial" w:cs="Arial"/>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0024888">
    <w:abstractNumId w:val="0"/>
  </w:num>
  <w:num w:numId="2" w16cid:durableId="1922636853">
    <w:abstractNumId w:val="2"/>
  </w:num>
  <w:num w:numId="3" w16cid:durableId="741411525">
    <w:abstractNumId w:val="4"/>
  </w:num>
  <w:num w:numId="4" w16cid:durableId="1400440443">
    <w:abstractNumId w:val="3"/>
  </w:num>
  <w:num w:numId="5" w16cid:durableId="1090154553">
    <w:abstractNumId w:val="1"/>
  </w:num>
  <w:num w:numId="6" w16cid:durableId="54043779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39D"/>
    <w:rsid w:val="000022A4"/>
    <w:rsid w:val="00002B30"/>
    <w:rsid w:val="000046F8"/>
    <w:rsid w:val="00006BCE"/>
    <w:rsid w:val="00041976"/>
    <w:rsid w:val="00052C2B"/>
    <w:rsid w:val="0006314C"/>
    <w:rsid w:val="000A3FD6"/>
    <w:rsid w:val="000C66AC"/>
    <w:rsid w:val="000E4DCA"/>
    <w:rsid w:val="000F2BD3"/>
    <w:rsid w:val="00110A96"/>
    <w:rsid w:val="001729D6"/>
    <w:rsid w:val="00175D34"/>
    <w:rsid w:val="00193857"/>
    <w:rsid w:val="001B6F92"/>
    <w:rsid w:val="00211728"/>
    <w:rsid w:val="00211BDE"/>
    <w:rsid w:val="002216A1"/>
    <w:rsid w:val="00265F13"/>
    <w:rsid w:val="00274FD1"/>
    <w:rsid w:val="00281110"/>
    <w:rsid w:val="002938A0"/>
    <w:rsid w:val="002A26B4"/>
    <w:rsid w:val="002B1D8A"/>
    <w:rsid w:val="002E2AA6"/>
    <w:rsid w:val="00355572"/>
    <w:rsid w:val="003614EA"/>
    <w:rsid w:val="003851A9"/>
    <w:rsid w:val="00395720"/>
    <w:rsid w:val="003C089A"/>
    <w:rsid w:val="003F0926"/>
    <w:rsid w:val="003F7F8B"/>
    <w:rsid w:val="00406948"/>
    <w:rsid w:val="00450CA6"/>
    <w:rsid w:val="00467C06"/>
    <w:rsid w:val="00482514"/>
    <w:rsid w:val="00490F93"/>
    <w:rsid w:val="004A1A29"/>
    <w:rsid w:val="004C0EF0"/>
    <w:rsid w:val="004D1A24"/>
    <w:rsid w:val="004D634A"/>
    <w:rsid w:val="004F41D3"/>
    <w:rsid w:val="0054639D"/>
    <w:rsid w:val="00572429"/>
    <w:rsid w:val="005920EB"/>
    <w:rsid w:val="00592AE1"/>
    <w:rsid w:val="005B3E47"/>
    <w:rsid w:val="005B5C02"/>
    <w:rsid w:val="005C1EA0"/>
    <w:rsid w:val="005D2F2D"/>
    <w:rsid w:val="005E79BE"/>
    <w:rsid w:val="00617BF1"/>
    <w:rsid w:val="00634C04"/>
    <w:rsid w:val="00645C75"/>
    <w:rsid w:val="006622F1"/>
    <w:rsid w:val="006750A7"/>
    <w:rsid w:val="006842DC"/>
    <w:rsid w:val="006B1202"/>
    <w:rsid w:val="006B1891"/>
    <w:rsid w:val="006B2420"/>
    <w:rsid w:val="006E231B"/>
    <w:rsid w:val="00705EF3"/>
    <w:rsid w:val="00735476"/>
    <w:rsid w:val="00756B78"/>
    <w:rsid w:val="00780869"/>
    <w:rsid w:val="00790143"/>
    <w:rsid w:val="00793E5D"/>
    <w:rsid w:val="00796855"/>
    <w:rsid w:val="0079797A"/>
    <w:rsid w:val="00797DE4"/>
    <w:rsid w:val="007A709A"/>
    <w:rsid w:val="00807660"/>
    <w:rsid w:val="00813137"/>
    <w:rsid w:val="00822CF2"/>
    <w:rsid w:val="008626A7"/>
    <w:rsid w:val="00874658"/>
    <w:rsid w:val="0089759B"/>
    <w:rsid w:val="00897C3A"/>
    <w:rsid w:val="008B02E1"/>
    <w:rsid w:val="008E5AF4"/>
    <w:rsid w:val="009233C6"/>
    <w:rsid w:val="00942128"/>
    <w:rsid w:val="009454DE"/>
    <w:rsid w:val="009528BB"/>
    <w:rsid w:val="009A2D32"/>
    <w:rsid w:val="009B4551"/>
    <w:rsid w:val="009C6034"/>
    <w:rsid w:val="009F7C23"/>
    <w:rsid w:val="00A259B7"/>
    <w:rsid w:val="00A4429E"/>
    <w:rsid w:val="00A4600E"/>
    <w:rsid w:val="00A535EE"/>
    <w:rsid w:val="00A9589B"/>
    <w:rsid w:val="00AA2570"/>
    <w:rsid w:val="00AE3E21"/>
    <w:rsid w:val="00B05614"/>
    <w:rsid w:val="00B23EE7"/>
    <w:rsid w:val="00B354E0"/>
    <w:rsid w:val="00B65878"/>
    <w:rsid w:val="00B74C82"/>
    <w:rsid w:val="00B80D4E"/>
    <w:rsid w:val="00B83748"/>
    <w:rsid w:val="00B8412C"/>
    <w:rsid w:val="00B879F1"/>
    <w:rsid w:val="00BA3405"/>
    <w:rsid w:val="00BA60D2"/>
    <w:rsid w:val="00BC0A42"/>
    <w:rsid w:val="00BD51ED"/>
    <w:rsid w:val="00BF3634"/>
    <w:rsid w:val="00BF633B"/>
    <w:rsid w:val="00C15D74"/>
    <w:rsid w:val="00C47135"/>
    <w:rsid w:val="00C563C9"/>
    <w:rsid w:val="00C70529"/>
    <w:rsid w:val="00C7491E"/>
    <w:rsid w:val="00C8252C"/>
    <w:rsid w:val="00C87E2C"/>
    <w:rsid w:val="00CA0A48"/>
    <w:rsid w:val="00CC7922"/>
    <w:rsid w:val="00D04E7B"/>
    <w:rsid w:val="00D22D2C"/>
    <w:rsid w:val="00D31654"/>
    <w:rsid w:val="00D51444"/>
    <w:rsid w:val="00D52F44"/>
    <w:rsid w:val="00D57600"/>
    <w:rsid w:val="00D7567D"/>
    <w:rsid w:val="00D86817"/>
    <w:rsid w:val="00DB6287"/>
    <w:rsid w:val="00DE2FCF"/>
    <w:rsid w:val="00E06406"/>
    <w:rsid w:val="00E17210"/>
    <w:rsid w:val="00E62D6C"/>
    <w:rsid w:val="00EB66B3"/>
    <w:rsid w:val="00F5746F"/>
    <w:rsid w:val="00F5771A"/>
    <w:rsid w:val="00F66A3B"/>
    <w:rsid w:val="00F70705"/>
    <w:rsid w:val="00F86C85"/>
    <w:rsid w:val="00F9060C"/>
    <w:rsid w:val="00FB536A"/>
    <w:rsid w:val="00FC37B5"/>
    <w:rsid w:val="00FD4A57"/>
    <w:rsid w:val="00FD6040"/>
    <w:rsid w:val="00FE7ED7"/>
    <w:rsid w:val="00FF6236"/>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2F267"/>
  <w15:docId w15:val="{0D96CE5F-64A4-4B1F-9113-F880C260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429"/>
  </w:style>
  <w:style w:type="paragraph" w:styleId="Ttulo1">
    <w:name w:val="heading 1"/>
    <w:basedOn w:val="Normal"/>
    <w:next w:val="Normal"/>
    <w:link w:val="Ttulo1Car"/>
    <w:qFormat/>
    <w:rsid w:val="006622F1"/>
    <w:pPr>
      <w:keepNext/>
      <w:widowControl w:val="0"/>
      <w:numPr>
        <w:numId w:val="1"/>
      </w:numPr>
      <w:autoSpaceDE w:val="0"/>
      <w:autoSpaceDN w:val="0"/>
      <w:spacing w:after="0" w:line="240" w:lineRule="auto"/>
      <w:jc w:val="center"/>
      <w:outlineLvl w:val="0"/>
    </w:pPr>
    <w:rPr>
      <w:rFonts w:ascii="Arial" w:eastAsia="Times New Roman" w:hAnsi="Arial" w:cs="Arial"/>
      <w:b/>
      <w:bCs/>
      <w:kern w:val="28"/>
      <w:sz w:val="20"/>
      <w:szCs w:val="20"/>
      <w:lang w:val="es-EC" w:eastAsia="es-ES"/>
    </w:rPr>
  </w:style>
  <w:style w:type="paragraph" w:styleId="Ttulo2">
    <w:name w:val="heading 2"/>
    <w:basedOn w:val="Normal"/>
    <w:next w:val="Normal"/>
    <w:link w:val="Ttulo2Car"/>
    <w:uiPriority w:val="9"/>
    <w:semiHidden/>
    <w:unhideWhenUsed/>
    <w:qFormat/>
    <w:rsid w:val="006622F1"/>
    <w:pPr>
      <w:keepNext/>
      <w:widowControl w:val="0"/>
      <w:numPr>
        <w:ilvl w:val="1"/>
        <w:numId w:val="1"/>
      </w:numPr>
      <w:autoSpaceDE w:val="0"/>
      <w:autoSpaceDN w:val="0"/>
      <w:spacing w:before="240" w:after="60" w:line="240" w:lineRule="auto"/>
      <w:outlineLvl w:val="1"/>
    </w:pPr>
    <w:rPr>
      <w:rFonts w:ascii="Cambria" w:eastAsia="Times New Roman" w:hAnsi="Cambria" w:cs="Times New Roman"/>
      <w:b/>
      <w:bCs/>
      <w:i/>
      <w:iCs/>
      <w:kern w:val="28"/>
      <w:sz w:val="28"/>
      <w:szCs w:val="28"/>
      <w:lang w:eastAsia="es-ES"/>
    </w:rPr>
  </w:style>
  <w:style w:type="paragraph" w:styleId="Ttulo3">
    <w:name w:val="heading 3"/>
    <w:basedOn w:val="Normal"/>
    <w:next w:val="Normal"/>
    <w:link w:val="Ttulo3Car"/>
    <w:uiPriority w:val="9"/>
    <w:semiHidden/>
    <w:unhideWhenUsed/>
    <w:qFormat/>
    <w:rsid w:val="006622F1"/>
    <w:pPr>
      <w:keepNext/>
      <w:widowControl w:val="0"/>
      <w:numPr>
        <w:ilvl w:val="2"/>
        <w:numId w:val="1"/>
      </w:numPr>
      <w:autoSpaceDE w:val="0"/>
      <w:autoSpaceDN w:val="0"/>
      <w:spacing w:before="240" w:after="60" w:line="240" w:lineRule="auto"/>
      <w:outlineLvl w:val="2"/>
    </w:pPr>
    <w:rPr>
      <w:rFonts w:ascii="Cambria" w:eastAsia="Times New Roman" w:hAnsi="Cambria" w:cs="Times New Roman"/>
      <w:b/>
      <w:bCs/>
      <w:kern w:val="28"/>
      <w:sz w:val="26"/>
      <w:szCs w:val="26"/>
      <w:lang w:eastAsia="es-ES"/>
    </w:rPr>
  </w:style>
  <w:style w:type="paragraph" w:styleId="Ttulo4">
    <w:name w:val="heading 4"/>
    <w:basedOn w:val="Normal"/>
    <w:next w:val="Normal"/>
    <w:link w:val="Ttulo4Car"/>
    <w:uiPriority w:val="9"/>
    <w:semiHidden/>
    <w:unhideWhenUsed/>
    <w:qFormat/>
    <w:rsid w:val="006622F1"/>
    <w:pPr>
      <w:keepNext/>
      <w:widowControl w:val="0"/>
      <w:numPr>
        <w:ilvl w:val="3"/>
        <w:numId w:val="1"/>
      </w:numPr>
      <w:autoSpaceDE w:val="0"/>
      <w:autoSpaceDN w:val="0"/>
      <w:spacing w:before="240" w:after="60" w:line="240" w:lineRule="auto"/>
      <w:outlineLvl w:val="3"/>
    </w:pPr>
    <w:rPr>
      <w:rFonts w:ascii="Calibri" w:eastAsia="Times New Roman" w:hAnsi="Calibri" w:cs="Times New Roman"/>
      <w:b/>
      <w:bCs/>
      <w:kern w:val="28"/>
      <w:sz w:val="28"/>
      <w:szCs w:val="28"/>
      <w:lang w:eastAsia="es-ES"/>
    </w:rPr>
  </w:style>
  <w:style w:type="paragraph" w:styleId="Ttulo5">
    <w:name w:val="heading 5"/>
    <w:basedOn w:val="Normal"/>
    <w:next w:val="Normal"/>
    <w:link w:val="Ttulo5Car"/>
    <w:uiPriority w:val="9"/>
    <w:semiHidden/>
    <w:unhideWhenUsed/>
    <w:qFormat/>
    <w:rsid w:val="006622F1"/>
    <w:pPr>
      <w:keepNext/>
      <w:keepLines/>
      <w:widowControl w:val="0"/>
      <w:numPr>
        <w:ilvl w:val="4"/>
        <w:numId w:val="1"/>
      </w:numPr>
      <w:autoSpaceDE w:val="0"/>
      <w:autoSpaceDN w:val="0"/>
      <w:spacing w:before="200" w:after="0" w:line="240" w:lineRule="auto"/>
      <w:outlineLvl w:val="4"/>
    </w:pPr>
    <w:rPr>
      <w:rFonts w:ascii="Cambria" w:eastAsia="Times New Roman" w:hAnsi="Cambria" w:cs="Times New Roman"/>
      <w:color w:val="243F60"/>
      <w:kern w:val="28"/>
      <w:sz w:val="20"/>
      <w:szCs w:val="20"/>
      <w:lang w:eastAsia="es-ES"/>
    </w:rPr>
  </w:style>
  <w:style w:type="paragraph" w:styleId="Ttulo6">
    <w:name w:val="heading 6"/>
    <w:basedOn w:val="Normal"/>
    <w:next w:val="Normal"/>
    <w:link w:val="Ttulo6Car"/>
    <w:uiPriority w:val="9"/>
    <w:semiHidden/>
    <w:unhideWhenUsed/>
    <w:qFormat/>
    <w:rsid w:val="006622F1"/>
    <w:pPr>
      <w:widowControl w:val="0"/>
      <w:numPr>
        <w:ilvl w:val="5"/>
        <w:numId w:val="1"/>
      </w:numPr>
      <w:autoSpaceDE w:val="0"/>
      <w:autoSpaceDN w:val="0"/>
      <w:spacing w:before="240" w:after="60" w:line="240" w:lineRule="auto"/>
      <w:outlineLvl w:val="5"/>
    </w:pPr>
    <w:rPr>
      <w:rFonts w:ascii="Calibri" w:eastAsia="Times New Roman" w:hAnsi="Calibri" w:cs="Times New Roman"/>
      <w:b/>
      <w:bCs/>
      <w:kern w:val="28"/>
      <w:lang w:eastAsia="es-ES"/>
    </w:rPr>
  </w:style>
  <w:style w:type="paragraph" w:styleId="Ttulo7">
    <w:name w:val="heading 7"/>
    <w:basedOn w:val="Normal"/>
    <w:next w:val="Normal"/>
    <w:link w:val="Ttulo7Car"/>
    <w:uiPriority w:val="9"/>
    <w:semiHidden/>
    <w:unhideWhenUsed/>
    <w:qFormat/>
    <w:rsid w:val="006622F1"/>
    <w:pPr>
      <w:widowControl w:val="0"/>
      <w:numPr>
        <w:ilvl w:val="6"/>
        <w:numId w:val="1"/>
      </w:numPr>
      <w:autoSpaceDE w:val="0"/>
      <w:autoSpaceDN w:val="0"/>
      <w:spacing w:before="240" w:after="60" w:line="240" w:lineRule="auto"/>
      <w:outlineLvl w:val="6"/>
    </w:pPr>
    <w:rPr>
      <w:rFonts w:ascii="Calibri" w:eastAsia="Times New Roman" w:hAnsi="Calibri" w:cs="Times New Roman"/>
      <w:kern w:val="28"/>
      <w:sz w:val="24"/>
      <w:szCs w:val="24"/>
      <w:lang w:eastAsia="es-ES"/>
    </w:rPr>
  </w:style>
  <w:style w:type="paragraph" w:styleId="Ttulo8">
    <w:name w:val="heading 8"/>
    <w:basedOn w:val="Normal"/>
    <w:next w:val="Normal"/>
    <w:link w:val="Ttulo8Car"/>
    <w:uiPriority w:val="9"/>
    <w:semiHidden/>
    <w:unhideWhenUsed/>
    <w:qFormat/>
    <w:rsid w:val="006622F1"/>
    <w:pPr>
      <w:widowControl w:val="0"/>
      <w:numPr>
        <w:ilvl w:val="7"/>
        <w:numId w:val="1"/>
      </w:numPr>
      <w:autoSpaceDE w:val="0"/>
      <w:autoSpaceDN w:val="0"/>
      <w:spacing w:before="240" w:after="60" w:line="240" w:lineRule="auto"/>
      <w:outlineLvl w:val="7"/>
    </w:pPr>
    <w:rPr>
      <w:rFonts w:ascii="Calibri" w:eastAsia="Times New Roman" w:hAnsi="Calibri" w:cs="Times New Roman"/>
      <w:i/>
      <w:iCs/>
      <w:kern w:val="28"/>
      <w:sz w:val="24"/>
      <w:szCs w:val="24"/>
      <w:lang w:eastAsia="es-ES"/>
    </w:rPr>
  </w:style>
  <w:style w:type="paragraph" w:styleId="Ttulo9">
    <w:name w:val="heading 9"/>
    <w:basedOn w:val="Normal"/>
    <w:next w:val="Normal"/>
    <w:link w:val="Ttulo9Car"/>
    <w:uiPriority w:val="9"/>
    <w:semiHidden/>
    <w:unhideWhenUsed/>
    <w:qFormat/>
    <w:rsid w:val="006622F1"/>
    <w:pPr>
      <w:widowControl w:val="0"/>
      <w:numPr>
        <w:ilvl w:val="8"/>
        <w:numId w:val="1"/>
      </w:numPr>
      <w:autoSpaceDE w:val="0"/>
      <w:autoSpaceDN w:val="0"/>
      <w:spacing w:before="240" w:after="60" w:line="240" w:lineRule="auto"/>
      <w:outlineLvl w:val="8"/>
    </w:pPr>
    <w:rPr>
      <w:rFonts w:ascii="Cambria" w:eastAsia="Times New Roman" w:hAnsi="Cambria" w:cs="Times New Roman"/>
      <w:kern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6314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314C"/>
    <w:rPr>
      <w:rFonts w:ascii="Segoe UI" w:hAnsi="Segoe UI" w:cs="Segoe UI"/>
      <w:sz w:val="18"/>
      <w:szCs w:val="18"/>
    </w:rPr>
  </w:style>
  <w:style w:type="table" w:styleId="Tablaconcuadrcula">
    <w:name w:val="Table Grid"/>
    <w:basedOn w:val="Tablanormal"/>
    <w:uiPriority w:val="39"/>
    <w:rsid w:val="00B8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E79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79BE"/>
  </w:style>
  <w:style w:type="paragraph" w:styleId="Piedepgina">
    <w:name w:val="footer"/>
    <w:basedOn w:val="Normal"/>
    <w:link w:val="PiedepginaCar"/>
    <w:uiPriority w:val="99"/>
    <w:unhideWhenUsed/>
    <w:rsid w:val="005E79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79BE"/>
  </w:style>
  <w:style w:type="paragraph" w:styleId="Prrafodelista">
    <w:name w:val="List Paragraph"/>
    <w:basedOn w:val="Normal"/>
    <w:uiPriority w:val="34"/>
    <w:qFormat/>
    <w:rsid w:val="00052C2B"/>
    <w:pPr>
      <w:ind w:left="720"/>
      <w:contextualSpacing/>
    </w:pPr>
  </w:style>
  <w:style w:type="character" w:customStyle="1" w:styleId="Ttulo1Car">
    <w:name w:val="Título 1 Car"/>
    <w:basedOn w:val="Fuentedeprrafopredeter"/>
    <w:link w:val="Ttulo1"/>
    <w:rsid w:val="006622F1"/>
    <w:rPr>
      <w:rFonts w:ascii="Arial" w:eastAsia="Times New Roman" w:hAnsi="Arial" w:cs="Arial"/>
      <w:b/>
      <w:bCs/>
      <w:kern w:val="28"/>
      <w:sz w:val="20"/>
      <w:szCs w:val="20"/>
      <w:lang w:val="es-EC" w:eastAsia="es-ES"/>
    </w:rPr>
  </w:style>
  <w:style w:type="character" w:customStyle="1" w:styleId="Ttulo2Car">
    <w:name w:val="Título 2 Car"/>
    <w:basedOn w:val="Fuentedeprrafopredeter"/>
    <w:link w:val="Ttulo2"/>
    <w:uiPriority w:val="9"/>
    <w:semiHidden/>
    <w:rsid w:val="006622F1"/>
    <w:rPr>
      <w:rFonts w:ascii="Cambria" w:eastAsia="Times New Roman" w:hAnsi="Cambria" w:cs="Times New Roman"/>
      <w:b/>
      <w:bCs/>
      <w:i/>
      <w:iCs/>
      <w:kern w:val="28"/>
      <w:sz w:val="28"/>
      <w:szCs w:val="28"/>
      <w:lang w:eastAsia="es-ES"/>
    </w:rPr>
  </w:style>
  <w:style w:type="character" w:customStyle="1" w:styleId="Ttulo3Car">
    <w:name w:val="Título 3 Car"/>
    <w:basedOn w:val="Fuentedeprrafopredeter"/>
    <w:link w:val="Ttulo3"/>
    <w:uiPriority w:val="9"/>
    <w:semiHidden/>
    <w:rsid w:val="006622F1"/>
    <w:rPr>
      <w:rFonts w:ascii="Cambria" w:eastAsia="Times New Roman" w:hAnsi="Cambria" w:cs="Times New Roman"/>
      <w:b/>
      <w:bCs/>
      <w:kern w:val="28"/>
      <w:sz w:val="26"/>
      <w:szCs w:val="26"/>
      <w:lang w:eastAsia="es-ES"/>
    </w:rPr>
  </w:style>
  <w:style w:type="character" w:customStyle="1" w:styleId="Ttulo4Car">
    <w:name w:val="Título 4 Car"/>
    <w:basedOn w:val="Fuentedeprrafopredeter"/>
    <w:link w:val="Ttulo4"/>
    <w:uiPriority w:val="9"/>
    <w:semiHidden/>
    <w:rsid w:val="006622F1"/>
    <w:rPr>
      <w:rFonts w:ascii="Calibri" w:eastAsia="Times New Roman" w:hAnsi="Calibri" w:cs="Times New Roman"/>
      <w:b/>
      <w:bCs/>
      <w:kern w:val="28"/>
      <w:sz w:val="28"/>
      <w:szCs w:val="28"/>
      <w:lang w:eastAsia="es-ES"/>
    </w:rPr>
  </w:style>
  <w:style w:type="character" w:customStyle="1" w:styleId="Ttulo5Car">
    <w:name w:val="Título 5 Car"/>
    <w:basedOn w:val="Fuentedeprrafopredeter"/>
    <w:link w:val="Ttulo5"/>
    <w:uiPriority w:val="9"/>
    <w:semiHidden/>
    <w:rsid w:val="006622F1"/>
    <w:rPr>
      <w:rFonts w:ascii="Cambria" w:eastAsia="Times New Roman" w:hAnsi="Cambria" w:cs="Times New Roman"/>
      <w:color w:val="243F60"/>
      <w:kern w:val="28"/>
      <w:sz w:val="20"/>
      <w:szCs w:val="20"/>
      <w:lang w:eastAsia="es-ES"/>
    </w:rPr>
  </w:style>
  <w:style w:type="character" w:customStyle="1" w:styleId="Ttulo6Car">
    <w:name w:val="Título 6 Car"/>
    <w:basedOn w:val="Fuentedeprrafopredeter"/>
    <w:link w:val="Ttulo6"/>
    <w:uiPriority w:val="9"/>
    <w:semiHidden/>
    <w:rsid w:val="006622F1"/>
    <w:rPr>
      <w:rFonts w:ascii="Calibri" w:eastAsia="Times New Roman" w:hAnsi="Calibri" w:cs="Times New Roman"/>
      <w:b/>
      <w:bCs/>
      <w:kern w:val="28"/>
      <w:lang w:eastAsia="es-ES"/>
    </w:rPr>
  </w:style>
  <w:style w:type="character" w:customStyle="1" w:styleId="Ttulo7Car">
    <w:name w:val="Título 7 Car"/>
    <w:basedOn w:val="Fuentedeprrafopredeter"/>
    <w:link w:val="Ttulo7"/>
    <w:uiPriority w:val="9"/>
    <w:semiHidden/>
    <w:rsid w:val="006622F1"/>
    <w:rPr>
      <w:rFonts w:ascii="Calibri" w:eastAsia="Times New Roman" w:hAnsi="Calibri" w:cs="Times New Roman"/>
      <w:kern w:val="28"/>
      <w:sz w:val="24"/>
      <w:szCs w:val="24"/>
      <w:lang w:eastAsia="es-ES"/>
    </w:rPr>
  </w:style>
  <w:style w:type="character" w:customStyle="1" w:styleId="Ttulo8Car">
    <w:name w:val="Título 8 Car"/>
    <w:basedOn w:val="Fuentedeprrafopredeter"/>
    <w:link w:val="Ttulo8"/>
    <w:uiPriority w:val="9"/>
    <w:semiHidden/>
    <w:rsid w:val="006622F1"/>
    <w:rPr>
      <w:rFonts w:ascii="Calibri" w:eastAsia="Times New Roman" w:hAnsi="Calibri" w:cs="Times New Roman"/>
      <w:i/>
      <w:iCs/>
      <w:kern w:val="28"/>
      <w:sz w:val="24"/>
      <w:szCs w:val="24"/>
      <w:lang w:eastAsia="es-ES"/>
    </w:rPr>
  </w:style>
  <w:style w:type="character" w:customStyle="1" w:styleId="Ttulo9Car">
    <w:name w:val="Título 9 Car"/>
    <w:basedOn w:val="Fuentedeprrafopredeter"/>
    <w:link w:val="Ttulo9"/>
    <w:uiPriority w:val="9"/>
    <w:semiHidden/>
    <w:rsid w:val="006622F1"/>
    <w:rPr>
      <w:rFonts w:ascii="Cambria" w:eastAsia="Times New Roman" w:hAnsi="Cambria" w:cs="Times New Roman"/>
      <w:kern w:val="28"/>
      <w:lang w:eastAsia="es-ES"/>
    </w:rPr>
  </w:style>
  <w:style w:type="paragraph" w:styleId="Sinespaciado">
    <w:name w:val="No Spacing"/>
    <w:uiPriority w:val="1"/>
    <w:qFormat/>
    <w:rsid w:val="00193857"/>
    <w:pPr>
      <w:spacing w:after="0" w:line="240" w:lineRule="auto"/>
    </w:pPr>
  </w:style>
  <w:style w:type="table" w:styleId="Tabladecuadrcula4">
    <w:name w:val="Grid Table 4"/>
    <w:basedOn w:val="Tablanormal"/>
    <w:uiPriority w:val="49"/>
    <w:rsid w:val="00AE3E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AE3E21"/>
    <w:pPr>
      <w:autoSpaceDE w:val="0"/>
      <w:autoSpaceDN w:val="0"/>
      <w:adjustRightInd w:val="0"/>
      <w:spacing w:after="0" w:line="240" w:lineRule="auto"/>
    </w:pPr>
    <w:rPr>
      <w:rFonts w:ascii="Arial" w:hAnsi="Arial" w:cs="Arial"/>
      <w:color w:val="000000"/>
      <w:sz w:val="24"/>
      <w:szCs w:val="24"/>
      <w:lang w:val="es-EC"/>
    </w:rPr>
  </w:style>
  <w:style w:type="table" w:customStyle="1" w:styleId="Tabladecuadrcula41">
    <w:name w:val="Tabla de cuadrícula 41"/>
    <w:basedOn w:val="Tablanormal"/>
    <w:uiPriority w:val="49"/>
    <w:rsid w:val="00AE3E2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6B12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6B120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30729">
      <w:bodyDiv w:val="1"/>
      <w:marLeft w:val="0"/>
      <w:marRight w:val="0"/>
      <w:marTop w:val="0"/>
      <w:marBottom w:val="0"/>
      <w:divBdr>
        <w:top w:val="none" w:sz="0" w:space="0" w:color="auto"/>
        <w:left w:val="none" w:sz="0" w:space="0" w:color="auto"/>
        <w:bottom w:val="none" w:sz="0" w:space="0" w:color="auto"/>
        <w:right w:val="none" w:sz="0" w:space="0" w:color="auto"/>
      </w:divBdr>
    </w:div>
    <w:div w:id="1397126897">
      <w:bodyDiv w:val="1"/>
      <w:marLeft w:val="0"/>
      <w:marRight w:val="0"/>
      <w:marTop w:val="0"/>
      <w:marBottom w:val="0"/>
      <w:divBdr>
        <w:top w:val="none" w:sz="0" w:space="0" w:color="auto"/>
        <w:left w:val="none" w:sz="0" w:space="0" w:color="auto"/>
        <w:bottom w:val="none" w:sz="0" w:space="0" w:color="auto"/>
        <w:right w:val="none" w:sz="0" w:space="0" w:color="auto"/>
      </w:divBdr>
    </w:div>
    <w:div w:id="1554806189">
      <w:bodyDiv w:val="1"/>
      <w:marLeft w:val="0"/>
      <w:marRight w:val="0"/>
      <w:marTop w:val="0"/>
      <w:marBottom w:val="0"/>
      <w:divBdr>
        <w:top w:val="none" w:sz="0" w:space="0" w:color="auto"/>
        <w:left w:val="none" w:sz="0" w:space="0" w:color="auto"/>
        <w:bottom w:val="none" w:sz="0" w:space="0" w:color="auto"/>
        <w:right w:val="none" w:sz="0" w:space="0" w:color="auto"/>
      </w:divBdr>
    </w:div>
    <w:div w:id="1730298125">
      <w:bodyDiv w:val="1"/>
      <w:marLeft w:val="0"/>
      <w:marRight w:val="0"/>
      <w:marTop w:val="0"/>
      <w:marBottom w:val="0"/>
      <w:divBdr>
        <w:top w:val="none" w:sz="0" w:space="0" w:color="auto"/>
        <w:left w:val="none" w:sz="0" w:space="0" w:color="auto"/>
        <w:bottom w:val="none" w:sz="0" w:space="0" w:color="auto"/>
        <w:right w:val="none" w:sz="0" w:space="0" w:color="auto"/>
      </w:divBdr>
    </w:div>
    <w:div w:id="1737236844">
      <w:bodyDiv w:val="1"/>
      <w:marLeft w:val="0"/>
      <w:marRight w:val="0"/>
      <w:marTop w:val="0"/>
      <w:marBottom w:val="0"/>
      <w:divBdr>
        <w:top w:val="none" w:sz="0" w:space="0" w:color="auto"/>
        <w:left w:val="none" w:sz="0" w:space="0" w:color="auto"/>
        <w:bottom w:val="none" w:sz="0" w:space="0" w:color="auto"/>
        <w:right w:val="none" w:sz="0" w:space="0" w:color="auto"/>
      </w:divBdr>
    </w:div>
    <w:div w:id="183398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AE61-BA9E-4423-BCD1-747A3839C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1184</Words>
  <Characters>6518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Cood. Zonal Quito 2</dc:creator>
  <cp:lastModifiedBy>Maria.Salazar</cp:lastModifiedBy>
  <cp:revision>2</cp:revision>
  <cp:lastPrinted>2016-01-22T14:32:00Z</cp:lastPrinted>
  <dcterms:created xsi:type="dcterms:W3CDTF">2022-09-13T15:30:00Z</dcterms:created>
  <dcterms:modified xsi:type="dcterms:W3CDTF">2022-09-13T15:30:00Z</dcterms:modified>
</cp:coreProperties>
</file>