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D0" w:rsidRPr="00430684" w:rsidRDefault="00A663D0" w:rsidP="00DF527A">
      <w:pPr>
        <w:jc w:val="center"/>
        <w:rPr>
          <w:rFonts w:cs="Calibri"/>
          <w:b/>
          <w:sz w:val="32"/>
          <w:szCs w:val="32"/>
        </w:rPr>
      </w:pPr>
    </w:p>
    <w:p w:rsidR="00DF527A" w:rsidRPr="00430684" w:rsidRDefault="00DF527A" w:rsidP="00DF527A">
      <w:pPr>
        <w:jc w:val="center"/>
        <w:rPr>
          <w:rFonts w:cs="Calibri"/>
          <w:b/>
          <w:sz w:val="32"/>
          <w:szCs w:val="32"/>
        </w:rPr>
      </w:pPr>
    </w:p>
    <w:p w:rsidR="00DF527A" w:rsidRPr="00430684" w:rsidRDefault="00D16F65" w:rsidP="00D16F65">
      <w:pPr>
        <w:tabs>
          <w:tab w:val="left" w:pos="6060"/>
        </w:tabs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ab/>
      </w:r>
    </w:p>
    <w:p w:rsidR="00DF527A" w:rsidRPr="00430684" w:rsidRDefault="00DF527A" w:rsidP="00DF527A">
      <w:pPr>
        <w:jc w:val="center"/>
        <w:rPr>
          <w:rFonts w:cs="Calibri"/>
          <w:b/>
          <w:sz w:val="32"/>
          <w:szCs w:val="32"/>
        </w:rPr>
      </w:pPr>
    </w:p>
    <w:p w:rsidR="00DF527A" w:rsidRPr="00430684" w:rsidRDefault="00DF527A" w:rsidP="00DF527A">
      <w:pPr>
        <w:jc w:val="center"/>
        <w:rPr>
          <w:rFonts w:cs="Calibri"/>
          <w:b/>
          <w:sz w:val="32"/>
          <w:szCs w:val="32"/>
        </w:rPr>
      </w:pPr>
    </w:p>
    <w:p w:rsidR="00DF527A" w:rsidRPr="00430684" w:rsidRDefault="00DF527A" w:rsidP="00DF527A">
      <w:pPr>
        <w:jc w:val="center"/>
        <w:rPr>
          <w:rFonts w:cs="Calibri"/>
          <w:b/>
          <w:sz w:val="56"/>
          <w:szCs w:val="32"/>
        </w:rPr>
      </w:pPr>
      <w:r w:rsidRPr="00430684">
        <w:rPr>
          <w:rFonts w:cs="Calibri"/>
          <w:b/>
          <w:sz w:val="56"/>
          <w:szCs w:val="32"/>
        </w:rPr>
        <w:t>MANUAL DE</w:t>
      </w:r>
      <w:r w:rsidR="00AB7698">
        <w:rPr>
          <w:rFonts w:cs="Calibri"/>
          <w:b/>
          <w:sz w:val="56"/>
          <w:szCs w:val="32"/>
        </w:rPr>
        <w:t>L</w:t>
      </w:r>
      <w:r w:rsidRPr="00430684">
        <w:rPr>
          <w:rFonts w:cs="Calibri"/>
          <w:b/>
          <w:sz w:val="56"/>
          <w:szCs w:val="32"/>
        </w:rPr>
        <w:t xml:space="preserve"> </w:t>
      </w:r>
      <w:r w:rsidR="00AB7698">
        <w:rPr>
          <w:rFonts w:cs="Calibri"/>
          <w:b/>
          <w:sz w:val="56"/>
          <w:szCs w:val="32"/>
        </w:rPr>
        <w:t>SUB</w:t>
      </w:r>
      <w:r w:rsidR="00096223">
        <w:rPr>
          <w:rFonts w:cs="Calibri"/>
          <w:b/>
          <w:sz w:val="56"/>
          <w:szCs w:val="32"/>
        </w:rPr>
        <w:t>PROCESO</w:t>
      </w:r>
    </w:p>
    <w:p w:rsidR="00D16F65" w:rsidRPr="00430684" w:rsidRDefault="00741CFA" w:rsidP="00A276D4">
      <w:pPr>
        <w:jc w:val="center"/>
        <w:rPr>
          <w:rFonts w:cs="Calibri"/>
          <w:b/>
          <w:sz w:val="56"/>
          <w:szCs w:val="32"/>
        </w:rPr>
      </w:pPr>
      <w:r>
        <w:rPr>
          <w:rFonts w:cs="Calibri"/>
          <w:b/>
          <w:sz w:val="56"/>
          <w:szCs w:val="32"/>
        </w:rPr>
        <w:t xml:space="preserve">ADMINISTRACIÓN </w:t>
      </w:r>
      <w:r w:rsidR="00B9032D" w:rsidRPr="00B9032D">
        <w:rPr>
          <w:rFonts w:cs="Calibri"/>
          <w:b/>
          <w:sz w:val="56"/>
          <w:szCs w:val="32"/>
        </w:rPr>
        <w:t>DEL CLIMA Y CULTURA ORGANIZACIONAL</w:t>
      </w:r>
    </w:p>
    <w:tbl>
      <w:tblPr>
        <w:tblpPr w:leftFromText="141" w:rightFromText="141" w:vertAnchor="page" w:horzAnchor="margin" w:tblpXSpec="center" w:tblpY="126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3543"/>
        <w:gridCol w:w="3123"/>
      </w:tblGrid>
      <w:tr w:rsidR="00115F00" w:rsidRPr="00430684" w:rsidTr="007C1C89">
        <w:trPr>
          <w:cantSplit/>
          <w:trHeight w:val="344"/>
        </w:trPr>
        <w:tc>
          <w:tcPr>
            <w:tcW w:w="3234" w:type="dxa"/>
            <w:vAlign w:val="center"/>
          </w:tcPr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Elaborado por:</w:t>
            </w:r>
            <w:r>
              <w:rPr>
                <w:b/>
                <w:sz w:val="16"/>
              </w:rPr>
              <w:t xml:space="preserve"> Ing. Diego Espinoza</w:t>
            </w: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 Analista de Planificación</w:t>
            </w:r>
          </w:p>
        </w:tc>
        <w:tc>
          <w:tcPr>
            <w:tcW w:w="3543" w:type="dxa"/>
            <w:vAlign w:val="center"/>
          </w:tcPr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Revisado por:</w:t>
            </w:r>
            <w:r>
              <w:rPr>
                <w:b/>
                <w:sz w:val="16"/>
              </w:rPr>
              <w:t xml:space="preserve"> Ing. Diego Molina</w:t>
            </w: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 Director de Planificacion</w:t>
            </w: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</w:p>
        </w:tc>
        <w:tc>
          <w:tcPr>
            <w:tcW w:w="3123" w:type="dxa"/>
            <w:vAlign w:val="center"/>
          </w:tcPr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Aprobado por: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Ing. Diego Molina</w:t>
            </w: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Cargo:  </w:t>
            </w:r>
            <w:r>
              <w:rPr>
                <w:b/>
                <w:sz w:val="16"/>
              </w:rPr>
              <w:t>Director de Planificacion</w:t>
            </w: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</w:p>
        </w:tc>
      </w:tr>
      <w:tr w:rsidR="00115F00" w:rsidRPr="00430684" w:rsidTr="007C1C89">
        <w:trPr>
          <w:trHeight w:val="673"/>
        </w:trPr>
        <w:tc>
          <w:tcPr>
            <w:tcW w:w="3234" w:type="dxa"/>
            <w:vAlign w:val="center"/>
          </w:tcPr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b/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rFonts w:cs="Calibri"/>
                <w:noProof/>
              </w:rPr>
            </w:pPr>
          </w:p>
          <w:p w:rsidR="00115F00" w:rsidRPr="00430684" w:rsidRDefault="00115F00" w:rsidP="00115F00">
            <w:pPr>
              <w:pStyle w:val="Piedepgina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FA4D7F1" wp14:editId="01FD177D">
                  <wp:extent cx="1286510" cy="474980"/>
                  <wp:effectExtent l="0" t="0" r="8890" b="1270"/>
                  <wp:docPr id="1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 Imagen" descr="logo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F00" w:rsidRPr="00430684" w:rsidRDefault="00115F00" w:rsidP="00115F00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543" w:type="dxa"/>
            <w:vAlign w:val="center"/>
          </w:tcPr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57ACF34" wp14:editId="336BF1F5">
                  <wp:extent cx="1286510" cy="474980"/>
                  <wp:effectExtent l="0" t="0" r="8890" b="1270"/>
                  <wp:docPr id="5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F00" w:rsidRPr="00430684" w:rsidRDefault="00115F00" w:rsidP="00115F00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123" w:type="dxa"/>
            <w:vAlign w:val="center"/>
          </w:tcPr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rPr>
                <w:sz w:val="16"/>
              </w:rPr>
            </w:pPr>
          </w:p>
          <w:p w:rsidR="00115F00" w:rsidRPr="00430684" w:rsidRDefault="00115F00" w:rsidP="00115F00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F2E1C58" wp14:editId="37023BBA">
                  <wp:extent cx="1286510" cy="474980"/>
                  <wp:effectExtent l="0" t="0" r="8890" b="1270"/>
                  <wp:docPr id="6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527A" w:rsidRPr="00430684" w:rsidRDefault="00DF527A" w:rsidP="00DF527A">
      <w:pPr>
        <w:spacing w:line="480" w:lineRule="auto"/>
        <w:jc w:val="both"/>
        <w:rPr>
          <w:b/>
          <w:bCs/>
          <w:lang w:val="es-MX"/>
        </w:rPr>
      </w:pPr>
    </w:p>
    <w:p w:rsidR="0015527D" w:rsidRPr="00430684" w:rsidRDefault="0015527D" w:rsidP="00DF527A">
      <w:pPr>
        <w:spacing w:line="480" w:lineRule="auto"/>
        <w:jc w:val="both"/>
        <w:rPr>
          <w:b/>
          <w:bCs/>
          <w:lang w:val="es-MX"/>
        </w:rPr>
      </w:pPr>
    </w:p>
    <w:p w:rsidR="00EE05BF" w:rsidRDefault="00D70BE0" w:rsidP="00F1183E">
      <w:pPr>
        <w:spacing w:line="480" w:lineRule="auto"/>
        <w:jc w:val="both"/>
        <w:rPr>
          <w:b/>
          <w:bCs/>
          <w:lang w:val="es-MX"/>
        </w:rPr>
      </w:pPr>
      <w:r w:rsidRPr="00430684">
        <w:rPr>
          <w:b/>
          <w:bCs/>
          <w:lang w:val="es-MX"/>
        </w:rPr>
        <w:t xml:space="preserve"> </w:t>
      </w:r>
    </w:p>
    <w:p w:rsidR="00B9032D" w:rsidRDefault="00B9032D" w:rsidP="00F1183E">
      <w:pPr>
        <w:spacing w:line="480" w:lineRule="auto"/>
        <w:jc w:val="both"/>
        <w:rPr>
          <w:b/>
          <w:bCs/>
          <w:lang w:val="es-MX"/>
        </w:rPr>
      </w:pPr>
    </w:p>
    <w:p w:rsidR="00B9032D" w:rsidRPr="00430684" w:rsidRDefault="00B9032D" w:rsidP="00F1183E">
      <w:pPr>
        <w:spacing w:line="480" w:lineRule="auto"/>
        <w:jc w:val="both"/>
        <w:rPr>
          <w:b/>
          <w:bCs/>
          <w:lang w:val="es-MX"/>
        </w:rPr>
      </w:pPr>
    </w:p>
    <w:sdt>
      <w:sdtPr>
        <w:rPr>
          <w:rFonts w:eastAsia="Times New Roman" w:cs="Times New Roman"/>
          <w:bCs w:val="0"/>
          <w:szCs w:val="20"/>
          <w:lang w:val="es-ES"/>
        </w:rPr>
        <w:id w:val="-628316302"/>
        <w:docPartObj>
          <w:docPartGallery w:val="Table of Contents"/>
          <w:docPartUnique/>
        </w:docPartObj>
      </w:sdtPr>
      <w:sdtEndPr/>
      <w:sdtContent>
        <w:p w:rsidR="003D0CEB" w:rsidRPr="00430684" w:rsidRDefault="00E30B59" w:rsidP="00E30B59">
          <w:pPr>
            <w:pStyle w:val="TtulodeTDC"/>
            <w:jc w:val="center"/>
            <w:rPr>
              <w:lang w:val="es-ES"/>
            </w:rPr>
          </w:pPr>
          <w:r w:rsidRPr="00430684">
            <w:rPr>
              <w:lang w:val="es-ES"/>
            </w:rPr>
            <w:t>CONTENIDO</w:t>
          </w:r>
        </w:p>
        <w:p w:rsidR="00E30B59" w:rsidRPr="00430684" w:rsidRDefault="00E30B59" w:rsidP="00E30B59">
          <w:pPr>
            <w:rPr>
              <w:lang w:val="es-ES" w:eastAsia="es-ES"/>
            </w:rPr>
          </w:pPr>
        </w:p>
        <w:p w:rsidR="00073E18" w:rsidRDefault="008E40F3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r w:rsidRPr="00430684">
            <w:rPr>
              <w:b/>
            </w:rPr>
            <w:fldChar w:fldCharType="begin"/>
          </w:r>
          <w:r w:rsidR="003D0CEB" w:rsidRPr="00430684">
            <w:rPr>
              <w:b/>
            </w:rPr>
            <w:instrText xml:space="preserve"> TOC \o "1-3" \h \z \u </w:instrText>
          </w:r>
          <w:r w:rsidRPr="00430684">
            <w:rPr>
              <w:b/>
            </w:rPr>
            <w:fldChar w:fldCharType="separate"/>
          </w:r>
          <w:hyperlink w:anchor="_Toc396987602" w:history="1">
            <w:r w:rsidR="00073E18" w:rsidRPr="00BE6124">
              <w:rPr>
                <w:rStyle w:val="Hipervnculo"/>
                <w:noProof/>
              </w:rPr>
              <w:t>1.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NOTAS DE CAMBIO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_Toc396987602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3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3" w:history="1">
            <w:r w:rsidR="00073E18" w:rsidRPr="00BE6124">
              <w:rPr>
                <w:rStyle w:val="Hipervnculo"/>
                <w:noProof/>
              </w:rPr>
              <w:t>2.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FICHA DEL SUBPROCESO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_Toc396987603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4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4" w:history="1">
            <w:r w:rsidR="00073E18" w:rsidRPr="00BE6124">
              <w:rPr>
                <w:rStyle w:val="Hipervnculo"/>
                <w:noProof/>
              </w:rPr>
              <w:t>3.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PROPÓSITO DEL SUBPROCESO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_Toc396987604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5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5" w:history="1">
            <w:r w:rsidR="00073E18" w:rsidRPr="00BE6124">
              <w:rPr>
                <w:rStyle w:val="Hipervnculo"/>
                <w:noProof/>
              </w:rPr>
              <w:t>4.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ALCANCE DEL SUBPROCESO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_Toc396987605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5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6" w:history="1">
            <w:r w:rsidR="00073E18" w:rsidRPr="00BE6124">
              <w:rPr>
                <w:rStyle w:val="Hipervnculo"/>
                <w:noProof/>
              </w:rPr>
              <w:t>5.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RESPONSABLE DEL SUBPROCESO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_Toc396987606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5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7" w:history="1">
            <w:r w:rsidR="00073E18" w:rsidRPr="00BE6124">
              <w:rPr>
                <w:rStyle w:val="Hipervnculo"/>
                <w:noProof/>
              </w:rPr>
              <w:t>6.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INTERVINIENTES DEL SUBPROCESO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_Toc396987607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5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8" w:history="1">
            <w:r w:rsidR="00073E18" w:rsidRPr="00BE6124">
              <w:rPr>
                <w:rStyle w:val="Hipervnculo"/>
                <w:noProof/>
              </w:rPr>
              <w:t>7.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GLOSARIO DE TÉRMINOS Y ABREVIATURAS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_Toc396987608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5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09" w:history="1">
            <w:r w:rsidR="00073E18" w:rsidRPr="00BE6124">
              <w:rPr>
                <w:rStyle w:val="Hipervnculo"/>
                <w:noProof/>
              </w:rPr>
              <w:t>8.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POLÍTICAS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_Toc396987609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6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440"/>
              <w:tab w:val="right" w:leader="dot" w:pos="8777"/>
            </w:tabs>
            <w:rPr>
              <w:noProof/>
              <w:lang w:eastAsia="es-EC"/>
            </w:rPr>
          </w:pPr>
          <w:hyperlink w:anchor="_Toc396987610" w:history="1">
            <w:r w:rsidR="00073E18" w:rsidRPr="00BE6124">
              <w:rPr>
                <w:rStyle w:val="Hipervnculo"/>
                <w:noProof/>
              </w:rPr>
              <w:t>9.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DOCUMENTOS Y REGISTROS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_Toc396987610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6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660"/>
              <w:tab w:val="right" w:leader="dot" w:pos="8777"/>
            </w:tabs>
            <w:rPr>
              <w:noProof/>
              <w:lang w:eastAsia="es-EC"/>
            </w:rPr>
          </w:pPr>
          <w:hyperlink w:anchor="_Toc396987611" w:history="1">
            <w:r w:rsidR="00073E18" w:rsidRPr="00BE6124">
              <w:rPr>
                <w:rStyle w:val="Hipervnculo"/>
                <w:noProof/>
              </w:rPr>
              <w:t>10.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PROCEDIMIENTO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_Toc396987611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7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660"/>
              <w:tab w:val="right" w:leader="dot" w:pos="8777"/>
            </w:tabs>
            <w:rPr>
              <w:noProof/>
              <w:lang w:eastAsia="es-EC"/>
            </w:rPr>
          </w:pPr>
          <w:hyperlink w:anchor="_Toc396987612" w:history="1">
            <w:r w:rsidR="00073E18" w:rsidRPr="00BE6124">
              <w:rPr>
                <w:rStyle w:val="Hipervnculo"/>
                <w:noProof/>
              </w:rPr>
              <w:t>11.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DIAGRAMA DE FLUJO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_Toc396987612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11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660"/>
              <w:tab w:val="right" w:leader="dot" w:pos="8777"/>
            </w:tabs>
            <w:rPr>
              <w:noProof/>
              <w:lang w:eastAsia="es-EC"/>
            </w:rPr>
          </w:pPr>
          <w:hyperlink w:anchor="_Toc396987613" w:history="1">
            <w:r w:rsidR="00073E18" w:rsidRPr="00BE6124">
              <w:rPr>
                <w:rStyle w:val="Hipervnculo"/>
                <w:noProof/>
              </w:rPr>
              <w:t>12.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INDICADORES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_Toc396987613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14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073E18" w:rsidRDefault="00104391">
          <w:pPr>
            <w:pStyle w:val="TDC1"/>
            <w:tabs>
              <w:tab w:val="left" w:pos="660"/>
              <w:tab w:val="right" w:leader="dot" w:pos="8777"/>
            </w:tabs>
            <w:rPr>
              <w:noProof/>
              <w:lang w:eastAsia="es-EC"/>
            </w:rPr>
          </w:pPr>
          <w:hyperlink w:anchor="_Toc396987614" w:history="1">
            <w:r w:rsidR="00073E18" w:rsidRPr="00BE6124">
              <w:rPr>
                <w:rStyle w:val="Hipervnculo"/>
                <w:noProof/>
              </w:rPr>
              <w:t>13.</w:t>
            </w:r>
            <w:r w:rsidR="00073E18">
              <w:rPr>
                <w:noProof/>
                <w:lang w:eastAsia="es-EC"/>
              </w:rPr>
              <w:tab/>
            </w:r>
            <w:r w:rsidR="00073E18" w:rsidRPr="00BE6124">
              <w:rPr>
                <w:rStyle w:val="Hipervnculo"/>
                <w:noProof/>
              </w:rPr>
              <w:t>ANEXOS</w:t>
            </w:r>
            <w:r w:rsidR="00073E18">
              <w:rPr>
                <w:noProof/>
                <w:webHidden/>
              </w:rPr>
              <w:tab/>
            </w:r>
            <w:r w:rsidR="00073E18">
              <w:rPr>
                <w:noProof/>
                <w:webHidden/>
              </w:rPr>
              <w:fldChar w:fldCharType="begin"/>
            </w:r>
            <w:r w:rsidR="00073E18">
              <w:rPr>
                <w:noProof/>
                <w:webHidden/>
              </w:rPr>
              <w:instrText xml:space="preserve"> PAGEREF _Toc396987614 \h </w:instrText>
            </w:r>
            <w:r w:rsidR="00073E18">
              <w:rPr>
                <w:noProof/>
                <w:webHidden/>
              </w:rPr>
            </w:r>
            <w:r w:rsidR="00073E18">
              <w:rPr>
                <w:noProof/>
                <w:webHidden/>
              </w:rPr>
              <w:fldChar w:fldCharType="separate"/>
            </w:r>
            <w:r w:rsidR="00166033">
              <w:rPr>
                <w:noProof/>
                <w:webHidden/>
              </w:rPr>
              <w:t>14</w:t>
            </w:r>
            <w:r w:rsidR="00073E18">
              <w:rPr>
                <w:noProof/>
                <w:webHidden/>
              </w:rPr>
              <w:fldChar w:fldCharType="end"/>
            </w:r>
          </w:hyperlink>
        </w:p>
        <w:p w:rsidR="003D0CEB" w:rsidRPr="00430684" w:rsidRDefault="008E40F3" w:rsidP="003D0CEB">
          <w:pPr>
            <w:pStyle w:val="Puesto"/>
          </w:pPr>
          <w:r w:rsidRPr="00430684">
            <w:fldChar w:fldCharType="end"/>
          </w:r>
        </w:p>
      </w:sdtContent>
    </w:sdt>
    <w:p w:rsidR="00DE1CDB" w:rsidRPr="00430684" w:rsidRDefault="00DE1CDB" w:rsidP="00DE1CDB">
      <w:pPr>
        <w:pStyle w:val="Puesto"/>
        <w:spacing w:line="480" w:lineRule="auto"/>
        <w:rPr>
          <w:b w:val="0"/>
          <w:szCs w:val="22"/>
          <w:lang w:val="es-EC"/>
        </w:rPr>
      </w:pPr>
    </w:p>
    <w:p w:rsidR="00467D5E" w:rsidRPr="00430684" w:rsidRDefault="00467D5E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467D5E" w:rsidRDefault="00467D5E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F1183E" w:rsidRDefault="00F1183E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F1183E" w:rsidRDefault="00F1183E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4A2702" w:rsidRDefault="004A2702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4A2702" w:rsidRDefault="004A2702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4A2702" w:rsidRDefault="004A2702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F1183E" w:rsidRDefault="00F1183E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590F26" w:rsidRDefault="00590F26" w:rsidP="00DE1CDB">
      <w:pPr>
        <w:pStyle w:val="Puesto"/>
        <w:spacing w:line="480" w:lineRule="auto"/>
        <w:rPr>
          <w:b w:val="0"/>
          <w:szCs w:val="22"/>
          <w:lang w:val="es-MX"/>
        </w:rPr>
      </w:pPr>
    </w:p>
    <w:p w:rsidR="00D77B69" w:rsidRPr="00430684" w:rsidRDefault="004E11AB" w:rsidP="00AB7698">
      <w:pPr>
        <w:pStyle w:val="Ttulo1"/>
        <w:numPr>
          <w:ilvl w:val="0"/>
          <w:numId w:val="19"/>
        </w:numPr>
        <w:spacing w:line="480" w:lineRule="auto"/>
        <w:ind w:left="426"/>
      </w:pPr>
      <w:bookmarkStart w:id="0" w:name="_Toc396987602"/>
      <w:r w:rsidRPr="00430684">
        <w:lastRenderedPageBreak/>
        <w:t>NOTAS DE CAMBIO</w:t>
      </w:r>
      <w:bookmarkEnd w:id="0"/>
      <w:r w:rsidR="00E30B59" w:rsidRPr="00430684"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87"/>
        <w:gridCol w:w="3612"/>
        <w:gridCol w:w="2053"/>
        <w:gridCol w:w="2051"/>
      </w:tblGrid>
      <w:tr w:rsidR="00E51A54" w:rsidRPr="00430684" w:rsidTr="00E51A54">
        <w:tc>
          <w:tcPr>
            <w:tcW w:w="715" w:type="pct"/>
            <w:vAlign w:val="center"/>
          </w:tcPr>
          <w:p w:rsidR="00E51A54" w:rsidRPr="00430684" w:rsidRDefault="00E51A54" w:rsidP="007C1C89">
            <w:pPr>
              <w:jc w:val="center"/>
              <w:rPr>
                <w:b/>
                <w:bCs/>
                <w:lang w:val="es-MX"/>
              </w:rPr>
            </w:pPr>
            <w:r w:rsidRPr="00430684">
              <w:rPr>
                <w:b/>
                <w:bCs/>
                <w:lang w:val="es-MX"/>
              </w:rPr>
              <w:t>Versión</w:t>
            </w:r>
          </w:p>
        </w:tc>
        <w:tc>
          <w:tcPr>
            <w:tcW w:w="2006" w:type="pct"/>
            <w:vAlign w:val="center"/>
          </w:tcPr>
          <w:p w:rsidR="00E51A54" w:rsidRPr="00430684" w:rsidRDefault="00E51A54" w:rsidP="007C1C89">
            <w:pPr>
              <w:jc w:val="center"/>
              <w:rPr>
                <w:b/>
                <w:bCs/>
                <w:lang w:val="es-MX"/>
              </w:rPr>
            </w:pPr>
            <w:r w:rsidRPr="00430684">
              <w:rPr>
                <w:b/>
                <w:bCs/>
                <w:lang w:val="es-MX"/>
              </w:rPr>
              <w:t>Motivo del Cambio o Anulación</w:t>
            </w:r>
          </w:p>
        </w:tc>
        <w:tc>
          <w:tcPr>
            <w:tcW w:w="1140" w:type="pct"/>
            <w:vAlign w:val="center"/>
          </w:tcPr>
          <w:p w:rsidR="00E51A54" w:rsidRPr="00430684" w:rsidRDefault="00E51A54" w:rsidP="007C1C89">
            <w:pPr>
              <w:jc w:val="center"/>
              <w:rPr>
                <w:b/>
                <w:bCs/>
                <w:lang w:val="es-MX"/>
              </w:rPr>
            </w:pPr>
            <w:r w:rsidRPr="00430684">
              <w:rPr>
                <w:b/>
                <w:bCs/>
                <w:lang w:val="es-MX"/>
              </w:rPr>
              <w:t>Fecha de Actualización</w:t>
            </w:r>
          </w:p>
        </w:tc>
        <w:tc>
          <w:tcPr>
            <w:tcW w:w="1139" w:type="pct"/>
            <w:vAlign w:val="center"/>
          </w:tcPr>
          <w:p w:rsidR="00E51A54" w:rsidRPr="00430684" w:rsidRDefault="00E51A54" w:rsidP="00E51A54">
            <w:pPr>
              <w:jc w:val="center"/>
              <w:rPr>
                <w:b/>
                <w:bCs/>
                <w:lang w:val="es-MX"/>
              </w:rPr>
            </w:pPr>
            <w:r w:rsidRPr="00430684">
              <w:rPr>
                <w:b/>
                <w:bCs/>
                <w:lang w:val="es-MX"/>
              </w:rPr>
              <w:t>Firma Responsable</w:t>
            </w: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D67E19" w:rsidRDefault="00115F00" w:rsidP="00115F00">
            <w:pPr>
              <w:jc w:val="center"/>
              <w:rPr>
                <w:bCs/>
                <w:lang w:val="es-MX"/>
              </w:rPr>
            </w:pPr>
            <w:r w:rsidRPr="00D67E19">
              <w:rPr>
                <w:bCs/>
                <w:lang w:val="es-MX"/>
              </w:rPr>
              <w:t>01</w:t>
            </w:r>
          </w:p>
        </w:tc>
        <w:tc>
          <w:tcPr>
            <w:tcW w:w="2006" w:type="pct"/>
          </w:tcPr>
          <w:p w:rsidR="00115F00" w:rsidRPr="00D67E19" w:rsidRDefault="00115F00" w:rsidP="00115F00">
            <w:pPr>
              <w:jc w:val="center"/>
              <w:rPr>
                <w:bCs/>
                <w:lang w:val="es-MX"/>
              </w:rPr>
            </w:pPr>
            <w:r w:rsidRPr="00D67E19">
              <w:rPr>
                <w:bCs/>
                <w:lang w:val="es-MX"/>
              </w:rPr>
              <w:t>Inclusión seguimiento GPR</w:t>
            </w:r>
          </w:p>
        </w:tc>
        <w:tc>
          <w:tcPr>
            <w:tcW w:w="1140" w:type="pct"/>
          </w:tcPr>
          <w:p w:rsidR="00115F00" w:rsidRPr="00D67E19" w:rsidRDefault="00115F00" w:rsidP="00115F00">
            <w:pPr>
              <w:jc w:val="center"/>
              <w:rPr>
                <w:bCs/>
                <w:lang w:val="es-MX"/>
              </w:rPr>
            </w:pPr>
            <w:r w:rsidRPr="00D67E19">
              <w:rPr>
                <w:bCs/>
                <w:lang w:val="es-MX"/>
              </w:rPr>
              <w:t>01-06-2015</w:t>
            </w: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115F00" w:rsidRPr="00430684" w:rsidTr="008434F4">
        <w:trPr>
          <w:trHeight w:val="567"/>
        </w:trPr>
        <w:tc>
          <w:tcPr>
            <w:tcW w:w="715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06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40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139" w:type="pct"/>
          </w:tcPr>
          <w:p w:rsidR="00115F00" w:rsidRPr="00430684" w:rsidRDefault="00115F00" w:rsidP="00115F00">
            <w:pPr>
              <w:jc w:val="both"/>
              <w:rPr>
                <w:b/>
                <w:bCs/>
                <w:lang w:val="es-MX"/>
              </w:rPr>
            </w:pPr>
          </w:p>
        </w:tc>
      </w:tr>
    </w:tbl>
    <w:p w:rsidR="004E11AB" w:rsidRDefault="004E11AB" w:rsidP="004E11AB">
      <w:pPr>
        <w:spacing w:after="0" w:line="480" w:lineRule="auto"/>
        <w:jc w:val="both"/>
        <w:rPr>
          <w:b/>
          <w:bCs/>
          <w:lang w:val="es-MX"/>
        </w:rPr>
      </w:pPr>
    </w:p>
    <w:p w:rsidR="00290D4F" w:rsidRPr="00430684" w:rsidRDefault="00290D4F" w:rsidP="004A2702">
      <w:pPr>
        <w:pStyle w:val="Ttulo1"/>
        <w:numPr>
          <w:ilvl w:val="0"/>
          <w:numId w:val="19"/>
        </w:numPr>
        <w:spacing w:line="480" w:lineRule="auto"/>
      </w:pPr>
      <w:bookmarkStart w:id="1" w:name="_Toc396987604"/>
      <w:r w:rsidRPr="00430684">
        <w:lastRenderedPageBreak/>
        <w:t>PROPÓSITO</w:t>
      </w:r>
      <w:r w:rsidR="003F79EB" w:rsidRPr="00430684">
        <w:t xml:space="preserve"> DEL </w:t>
      </w:r>
      <w:r w:rsidR="00CD67E4">
        <w:t>SUB</w:t>
      </w:r>
      <w:r w:rsidR="003F79EB" w:rsidRPr="00430684">
        <w:t>PROCESO</w:t>
      </w:r>
      <w:bookmarkEnd w:id="1"/>
    </w:p>
    <w:p w:rsidR="00741CFA" w:rsidRPr="00430684" w:rsidRDefault="00B9032D" w:rsidP="00115F00">
      <w:pPr>
        <w:spacing w:after="0" w:line="480" w:lineRule="auto"/>
        <w:ind w:left="357"/>
        <w:jc w:val="both"/>
        <w:rPr>
          <w:lang w:val="es-ES"/>
        </w:rPr>
      </w:pPr>
      <w:r>
        <w:rPr>
          <w:lang w:val="es-ES"/>
        </w:rPr>
        <w:t>El propósito del proceso es mejorar el clima y ambiente laboral de los funcionarios a nivel nacional tomando medidas correctivas que permitan identificar oportunidades de mejora en el desarrollo de las actividades</w:t>
      </w:r>
      <w:r w:rsidR="00CD67E4">
        <w:rPr>
          <w:lang w:val="es-ES"/>
        </w:rPr>
        <w:t>, ambiente de trabajo, mitigación de riesgos laborales</w:t>
      </w:r>
      <w:r>
        <w:rPr>
          <w:lang w:val="es-ES"/>
        </w:rPr>
        <w:t xml:space="preserve"> como  en el relacionamiento entre funcionarios. </w:t>
      </w:r>
    </w:p>
    <w:p w:rsidR="00290D4F" w:rsidRPr="00430684" w:rsidRDefault="00290D4F" w:rsidP="004A2702">
      <w:pPr>
        <w:pStyle w:val="Ttulo1"/>
        <w:numPr>
          <w:ilvl w:val="0"/>
          <w:numId w:val="19"/>
        </w:numPr>
        <w:spacing w:line="480" w:lineRule="auto"/>
      </w:pPr>
      <w:bookmarkStart w:id="2" w:name="_Toc396987605"/>
      <w:r w:rsidRPr="00430684">
        <w:t>ALCANCE</w:t>
      </w:r>
      <w:r w:rsidR="003F79EB" w:rsidRPr="00430684">
        <w:t xml:space="preserve"> DEL </w:t>
      </w:r>
      <w:r w:rsidR="00CD67E4">
        <w:t>SUB</w:t>
      </w:r>
      <w:r w:rsidR="00CD67E4" w:rsidRPr="00430684">
        <w:t>PROCESO</w:t>
      </w:r>
      <w:bookmarkEnd w:id="2"/>
    </w:p>
    <w:p w:rsidR="005319D2" w:rsidRPr="001D03E3" w:rsidRDefault="00B9032D" w:rsidP="001D03E3">
      <w:pPr>
        <w:autoSpaceDE w:val="0"/>
        <w:autoSpaceDN w:val="0"/>
        <w:adjustRightInd w:val="0"/>
        <w:spacing w:after="0" w:line="480" w:lineRule="auto"/>
        <w:ind w:left="360"/>
        <w:jc w:val="both"/>
        <w:rPr>
          <w:lang w:val="es-ES"/>
        </w:rPr>
      </w:pPr>
      <w:r w:rsidRPr="001D03E3">
        <w:rPr>
          <w:lang w:val="es-ES"/>
        </w:rPr>
        <w:t>El proceso inicia con el Director de Planificación cuando semestralmente notifica a todos los Directores y Coordinadores Zonales elaborar el plan de</w:t>
      </w:r>
      <w:r w:rsidR="001D03E3" w:rsidRPr="001D03E3">
        <w:rPr>
          <w:lang w:val="es-ES"/>
        </w:rPr>
        <w:t xml:space="preserve"> medición del</w:t>
      </w:r>
      <w:r w:rsidRPr="001D03E3">
        <w:rPr>
          <w:lang w:val="es-ES"/>
        </w:rPr>
        <w:t xml:space="preserve"> clima </w:t>
      </w:r>
      <w:r w:rsidR="001D03E3" w:rsidRPr="001D03E3">
        <w:rPr>
          <w:lang w:val="es-ES"/>
        </w:rPr>
        <w:t>y cultura organizacional y finaliza con el seguimiento de y cumplimiento de las medidas correctivas</w:t>
      </w:r>
      <w:r w:rsidR="00CD67E4">
        <w:rPr>
          <w:lang w:val="es-ES"/>
        </w:rPr>
        <w:t>.</w:t>
      </w:r>
      <w:r w:rsidR="001D03E3" w:rsidRPr="001D03E3">
        <w:rPr>
          <w:lang w:val="es-ES"/>
        </w:rPr>
        <w:t xml:space="preserve"> </w:t>
      </w:r>
      <w:r w:rsidRPr="001D03E3">
        <w:rPr>
          <w:lang w:val="es-ES"/>
        </w:rPr>
        <w:t xml:space="preserve"> </w:t>
      </w:r>
    </w:p>
    <w:p w:rsidR="009A3099" w:rsidRPr="009A3099" w:rsidRDefault="009A3099" w:rsidP="009A3099"/>
    <w:p w:rsidR="00290D4F" w:rsidRPr="00430684" w:rsidRDefault="00290D4F" w:rsidP="004A2702">
      <w:pPr>
        <w:pStyle w:val="Ttulo1"/>
        <w:numPr>
          <w:ilvl w:val="0"/>
          <w:numId w:val="19"/>
        </w:numPr>
        <w:spacing w:line="480" w:lineRule="auto"/>
      </w:pPr>
      <w:bookmarkStart w:id="3" w:name="_Toc396987606"/>
      <w:r w:rsidRPr="00430684">
        <w:t xml:space="preserve">RESPONSABLE DEL </w:t>
      </w:r>
      <w:r w:rsidR="00CD67E4">
        <w:t>SUB</w:t>
      </w:r>
      <w:r w:rsidR="00CD67E4" w:rsidRPr="00430684">
        <w:t>PROCESO</w:t>
      </w:r>
      <w:bookmarkEnd w:id="3"/>
    </w:p>
    <w:p w:rsidR="007E6F19" w:rsidRPr="00FC64BC" w:rsidRDefault="00590F26" w:rsidP="00FC64BC">
      <w:pPr>
        <w:pStyle w:val="Prrafodelista"/>
        <w:numPr>
          <w:ilvl w:val="0"/>
          <w:numId w:val="27"/>
        </w:numPr>
        <w:spacing w:after="0" w:line="480" w:lineRule="auto"/>
        <w:jc w:val="both"/>
        <w:rPr>
          <w:bCs/>
          <w:lang w:val="es-MX"/>
        </w:rPr>
      </w:pPr>
      <w:r>
        <w:rPr>
          <w:bCs/>
          <w:lang w:val="es-MX"/>
        </w:rPr>
        <w:t>Director/a</w:t>
      </w:r>
      <w:r w:rsidR="000B164C">
        <w:rPr>
          <w:bCs/>
          <w:lang w:val="es-MX"/>
        </w:rPr>
        <w:t xml:space="preserve"> de </w:t>
      </w:r>
      <w:r w:rsidR="00FC64BC">
        <w:rPr>
          <w:bCs/>
          <w:lang w:val="es-MX"/>
        </w:rPr>
        <w:t xml:space="preserve">Planificación </w:t>
      </w:r>
    </w:p>
    <w:p w:rsidR="009A3099" w:rsidRPr="00430684" w:rsidRDefault="009A3099" w:rsidP="00A22D02">
      <w:pPr>
        <w:spacing w:after="0" w:line="480" w:lineRule="auto"/>
        <w:ind w:left="360"/>
        <w:jc w:val="both"/>
        <w:rPr>
          <w:bCs/>
          <w:lang w:val="es-MX"/>
        </w:rPr>
      </w:pPr>
    </w:p>
    <w:p w:rsidR="003D0CEB" w:rsidRPr="00430684" w:rsidRDefault="00B15C92" w:rsidP="004A2702">
      <w:pPr>
        <w:pStyle w:val="Ttulo1"/>
        <w:numPr>
          <w:ilvl w:val="0"/>
          <w:numId w:val="19"/>
        </w:numPr>
        <w:spacing w:line="480" w:lineRule="auto"/>
      </w:pPr>
      <w:bookmarkStart w:id="4" w:name="_Toc396987607"/>
      <w:r w:rsidRPr="00430684">
        <w:t>INTERVINIENTES</w:t>
      </w:r>
      <w:r w:rsidR="00D55EB4" w:rsidRPr="00430684">
        <w:t xml:space="preserve"> DEL </w:t>
      </w:r>
      <w:r w:rsidR="00CD67E4">
        <w:t>SUB</w:t>
      </w:r>
      <w:r w:rsidR="00CD67E4" w:rsidRPr="00430684">
        <w:t>PROCESO</w:t>
      </w:r>
      <w:bookmarkEnd w:id="4"/>
    </w:p>
    <w:p w:rsidR="00EE690F" w:rsidRPr="001D03E3" w:rsidRDefault="00590F26" w:rsidP="001D03E3">
      <w:pPr>
        <w:pStyle w:val="Prrafodelista"/>
        <w:numPr>
          <w:ilvl w:val="0"/>
          <w:numId w:val="21"/>
        </w:numPr>
        <w:spacing w:after="0" w:line="480" w:lineRule="auto"/>
        <w:jc w:val="both"/>
        <w:rPr>
          <w:bCs/>
          <w:lang w:val="es-MX"/>
        </w:rPr>
      </w:pPr>
      <w:r>
        <w:rPr>
          <w:rFonts w:cs="Calibri"/>
          <w:color w:val="000000"/>
        </w:rPr>
        <w:t>Director/a Ejecutivo/a</w:t>
      </w:r>
    </w:p>
    <w:p w:rsidR="001D03E3" w:rsidRPr="001D03E3" w:rsidRDefault="001D03E3" w:rsidP="001D03E3">
      <w:pPr>
        <w:pStyle w:val="Prrafodelista"/>
        <w:numPr>
          <w:ilvl w:val="0"/>
          <w:numId w:val="21"/>
        </w:numPr>
        <w:spacing w:after="0" w:line="480" w:lineRule="auto"/>
        <w:jc w:val="both"/>
        <w:rPr>
          <w:bCs/>
          <w:lang w:val="es-MX"/>
        </w:rPr>
      </w:pPr>
      <w:r>
        <w:rPr>
          <w:rFonts w:cs="Calibri"/>
          <w:color w:val="000000"/>
        </w:rPr>
        <w:t>Director de Planificación</w:t>
      </w:r>
    </w:p>
    <w:p w:rsidR="001D03E3" w:rsidRPr="001D03E3" w:rsidRDefault="001D03E3" w:rsidP="001D03E3">
      <w:pPr>
        <w:pStyle w:val="Prrafodelista"/>
        <w:numPr>
          <w:ilvl w:val="0"/>
          <w:numId w:val="21"/>
        </w:numPr>
        <w:spacing w:after="0" w:line="480" w:lineRule="auto"/>
        <w:jc w:val="both"/>
        <w:rPr>
          <w:bCs/>
          <w:lang w:val="es-MX"/>
        </w:rPr>
      </w:pPr>
      <w:r>
        <w:rPr>
          <w:rFonts w:cs="Calibri"/>
          <w:color w:val="000000"/>
        </w:rPr>
        <w:t>Directores y Coordinadores Zonales</w:t>
      </w:r>
    </w:p>
    <w:p w:rsidR="001D03E3" w:rsidRPr="00126A0E" w:rsidRDefault="001D03E3" w:rsidP="001D03E3">
      <w:pPr>
        <w:pStyle w:val="Prrafodelista"/>
        <w:numPr>
          <w:ilvl w:val="0"/>
          <w:numId w:val="21"/>
        </w:numPr>
        <w:spacing w:after="0" w:line="480" w:lineRule="auto"/>
        <w:jc w:val="both"/>
        <w:rPr>
          <w:bCs/>
          <w:lang w:val="es-MX"/>
        </w:rPr>
      </w:pPr>
      <w:r>
        <w:rPr>
          <w:rFonts w:cs="Calibri"/>
          <w:color w:val="000000"/>
        </w:rPr>
        <w:t>Analista de Planificación</w:t>
      </w:r>
    </w:p>
    <w:p w:rsidR="001D03E3" w:rsidRPr="00590F26" w:rsidRDefault="001D03E3" w:rsidP="001D03E3">
      <w:pPr>
        <w:pStyle w:val="Prrafodelista"/>
        <w:spacing w:after="0" w:line="360" w:lineRule="auto"/>
        <w:ind w:left="786"/>
        <w:jc w:val="both"/>
        <w:rPr>
          <w:bCs/>
          <w:lang w:val="es-MX"/>
        </w:rPr>
      </w:pPr>
    </w:p>
    <w:p w:rsidR="007E6F19" w:rsidRDefault="004A2702" w:rsidP="004A2702">
      <w:pPr>
        <w:pStyle w:val="Ttulo1"/>
        <w:numPr>
          <w:ilvl w:val="0"/>
          <w:numId w:val="19"/>
        </w:numPr>
        <w:spacing w:line="480" w:lineRule="auto"/>
      </w:pPr>
      <w:bookmarkStart w:id="5" w:name="_Toc396987608"/>
      <w:r w:rsidRPr="004A2702">
        <w:t>GLOSARIO DE TÉRMINOS Y ABREVIATURAS</w:t>
      </w:r>
      <w:bookmarkEnd w:id="5"/>
    </w:p>
    <w:p w:rsidR="001D03E3" w:rsidRDefault="0078070F" w:rsidP="001D03E3">
      <w:pPr>
        <w:ind w:left="708"/>
      </w:pPr>
      <w:r w:rsidRPr="0078070F">
        <w:rPr>
          <w:b/>
        </w:rPr>
        <w:t>IESS:</w:t>
      </w:r>
      <w:r>
        <w:t xml:space="preserve"> Instituto Ecuatoriano de Seguridad Social</w:t>
      </w:r>
    </w:p>
    <w:p w:rsidR="001D03E3" w:rsidRPr="001D03E3" w:rsidRDefault="001D03E3" w:rsidP="001D03E3"/>
    <w:p w:rsidR="006C2BE9" w:rsidRPr="00430684" w:rsidRDefault="000D2E5D" w:rsidP="004A2702">
      <w:pPr>
        <w:pStyle w:val="Ttulo1"/>
        <w:numPr>
          <w:ilvl w:val="0"/>
          <w:numId w:val="19"/>
        </w:numPr>
        <w:spacing w:line="480" w:lineRule="auto"/>
      </w:pPr>
      <w:bookmarkStart w:id="6" w:name="_Toc396987609"/>
      <w:r w:rsidRPr="00430684">
        <w:lastRenderedPageBreak/>
        <w:t>POLÍ</w:t>
      </w:r>
      <w:r w:rsidR="00290D4F" w:rsidRPr="00430684">
        <w:t>TICAS</w:t>
      </w:r>
      <w:bookmarkEnd w:id="6"/>
    </w:p>
    <w:p w:rsidR="00590F26" w:rsidRDefault="00CD67E4" w:rsidP="00CB6662">
      <w:pPr>
        <w:pStyle w:val="Prrafodelista"/>
        <w:numPr>
          <w:ilvl w:val="0"/>
          <w:numId w:val="25"/>
        </w:numPr>
        <w:spacing w:line="480" w:lineRule="auto"/>
        <w:jc w:val="both"/>
      </w:pPr>
      <w:r>
        <w:t>Semestral</w:t>
      </w:r>
      <w:r w:rsidR="001D03E3">
        <w:t xml:space="preserve">mente se debe hacer un análisis del clima y cultura organizacional con todas las coordinaciones y direcciones nacionales </w:t>
      </w:r>
    </w:p>
    <w:p w:rsidR="001D03E3" w:rsidRDefault="001D03E3" w:rsidP="00CB6662">
      <w:pPr>
        <w:pStyle w:val="Prrafodelista"/>
        <w:numPr>
          <w:ilvl w:val="0"/>
          <w:numId w:val="25"/>
        </w:numPr>
        <w:spacing w:line="480" w:lineRule="auto"/>
        <w:jc w:val="both"/>
      </w:pPr>
      <w:r>
        <w:t xml:space="preserve">Los responsables de la medición del cumplimiento de las mejoras emitidas por el Director de Planificación será cada Director de cada área y Coordinadores Zonales </w:t>
      </w:r>
    </w:p>
    <w:p w:rsidR="001D03E3" w:rsidRPr="00C75975" w:rsidRDefault="001D03E3" w:rsidP="00CB6662">
      <w:pPr>
        <w:pStyle w:val="Prrafodelista"/>
        <w:numPr>
          <w:ilvl w:val="0"/>
          <w:numId w:val="25"/>
        </w:numPr>
        <w:spacing w:line="480" w:lineRule="auto"/>
        <w:jc w:val="both"/>
      </w:pPr>
      <w:r>
        <w:t xml:space="preserve">En caso de no cumplir con las mejoras emitidas por el Director de Planificación habrá un llamado de atención o caso contrario aplicar </w:t>
      </w:r>
      <w:r w:rsidR="00CD67E4">
        <w:t>la normativa vigente</w:t>
      </w:r>
      <w:r>
        <w:t xml:space="preserve"> según la gravedad</w:t>
      </w:r>
    </w:p>
    <w:p w:rsidR="00290D4F" w:rsidRPr="00430684" w:rsidRDefault="0082325A" w:rsidP="004A2702">
      <w:pPr>
        <w:pStyle w:val="Ttulo1"/>
        <w:numPr>
          <w:ilvl w:val="0"/>
          <w:numId w:val="19"/>
        </w:numPr>
      </w:pPr>
      <w:bookmarkStart w:id="7" w:name="_Toc396987610"/>
      <w:r w:rsidRPr="00430684">
        <w:t xml:space="preserve">DOCUMENTOS Y </w:t>
      </w:r>
      <w:r w:rsidR="00290D4F" w:rsidRPr="00430684">
        <w:t>REGISTROS</w:t>
      </w:r>
      <w:bookmarkEnd w:id="7"/>
    </w:p>
    <w:p w:rsidR="003D0CEB" w:rsidRDefault="003D0CEB" w:rsidP="003D0CEB">
      <w:pPr>
        <w:pStyle w:val="Puesto"/>
        <w:ind w:left="360"/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398"/>
      </w:tblGrid>
      <w:tr w:rsidR="00894D01" w:rsidRPr="00430684" w:rsidTr="001D03E3">
        <w:trPr>
          <w:trHeight w:val="138"/>
          <w:jc w:val="center"/>
        </w:trPr>
        <w:tc>
          <w:tcPr>
            <w:tcW w:w="2735" w:type="dxa"/>
            <w:vAlign w:val="center"/>
          </w:tcPr>
          <w:p w:rsidR="00894D01" w:rsidRPr="00430684" w:rsidRDefault="00894D01" w:rsidP="007C1C89">
            <w:pPr>
              <w:tabs>
                <w:tab w:val="left" w:pos="411"/>
                <w:tab w:val="center" w:pos="1248"/>
              </w:tabs>
              <w:spacing w:after="0" w:line="240" w:lineRule="auto"/>
              <w:jc w:val="center"/>
              <w:rPr>
                <w:b/>
                <w:lang w:val="es-MX"/>
              </w:rPr>
            </w:pPr>
            <w:r w:rsidRPr="00430684">
              <w:rPr>
                <w:b/>
                <w:lang w:val="es-MX"/>
              </w:rPr>
              <w:t>Código</w:t>
            </w:r>
          </w:p>
        </w:tc>
        <w:tc>
          <w:tcPr>
            <w:tcW w:w="6398" w:type="dxa"/>
            <w:vAlign w:val="center"/>
          </w:tcPr>
          <w:p w:rsidR="00894D01" w:rsidRPr="00430684" w:rsidRDefault="00894D01" w:rsidP="007C1C89">
            <w:pPr>
              <w:spacing w:after="0" w:line="24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Documento</w:t>
            </w:r>
          </w:p>
        </w:tc>
      </w:tr>
      <w:tr w:rsidR="00864CBA" w:rsidRPr="00430684" w:rsidTr="001D03E3">
        <w:trPr>
          <w:jc w:val="center"/>
        </w:trPr>
        <w:tc>
          <w:tcPr>
            <w:tcW w:w="2735" w:type="dxa"/>
            <w:vAlign w:val="center"/>
          </w:tcPr>
          <w:p w:rsidR="00864CBA" w:rsidRPr="00430684" w:rsidRDefault="00304EBD" w:rsidP="00CB6662">
            <w:pPr>
              <w:spacing w:after="0"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864CBA" w:rsidRPr="00AE5363" w:rsidRDefault="00864CBA" w:rsidP="00CB6662">
            <w:pPr>
              <w:spacing w:after="0" w:line="360" w:lineRule="auto"/>
              <w:rPr>
                <w:lang w:val="es-MX"/>
              </w:rPr>
            </w:pPr>
            <w:r w:rsidRPr="00AE5363">
              <w:rPr>
                <w:lang w:val="es-MX"/>
              </w:rPr>
              <w:t>Ley Orgánica de Donación y Trasplante de Órganos, Tejidos y Células</w:t>
            </w:r>
          </w:p>
        </w:tc>
      </w:tr>
      <w:tr w:rsidR="00864CBA" w:rsidRPr="00430684" w:rsidTr="001D03E3">
        <w:trPr>
          <w:jc w:val="center"/>
        </w:trPr>
        <w:tc>
          <w:tcPr>
            <w:tcW w:w="2735" w:type="dxa"/>
            <w:vAlign w:val="center"/>
          </w:tcPr>
          <w:p w:rsidR="00864CBA" w:rsidRPr="00430684" w:rsidRDefault="00304EBD" w:rsidP="00CB6662">
            <w:pPr>
              <w:spacing w:after="0"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864CBA" w:rsidRPr="00AE5363" w:rsidRDefault="00864CBA" w:rsidP="00CB6662">
            <w:pPr>
              <w:spacing w:after="0" w:line="360" w:lineRule="auto"/>
              <w:rPr>
                <w:lang w:val="es-MX"/>
              </w:rPr>
            </w:pPr>
            <w:r w:rsidRPr="00AE5363">
              <w:rPr>
                <w:lang w:val="es-MX"/>
              </w:rPr>
              <w:t>Reglamento General a la Ley Orgánica de Donación y Trasplantes de Órganos, Tejidos y Células</w:t>
            </w:r>
          </w:p>
        </w:tc>
      </w:tr>
      <w:tr w:rsidR="00864CBA" w:rsidRPr="00430684" w:rsidTr="001D03E3">
        <w:trPr>
          <w:jc w:val="center"/>
        </w:trPr>
        <w:tc>
          <w:tcPr>
            <w:tcW w:w="2735" w:type="dxa"/>
            <w:vAlign w:val="center"/>
          </w:tcPr>
          <w:p w:rsidR="00864CBA" w:rsidRPr="00430684" w:rsidRDefault="0010133F" w:rsidP="00CB6662">
            <w:pPr>
              <w:spacing w:after="0"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GES-1- DL</w:t>
            </w:r>
          </w:p>
        </w:tc>
        <w:tc>
          <w:tcPr>
            <w:tcW w:w="6398" w:type="dxa"/>
            <w:vAlign w:val="center"/>
          </w:tcPr>
          <w:p w:rsidR="00864CBA" w:rsidRPr="00AE5363" w:rsidRDefault="00864CBA" w:rsidP="00CB6662">
            <w:pPr>
              <w:spacing w:after="0" w:line="360" w:lineRule="auto"/>
              <w:rPr>
                <w:lang w:val="es-MX"/>
              </w:rPr>
            </w:pPr>
            <w:r w:rsidRPr="00AE5363">
              <w:rPr>
                <w:lang w:val="es-MX"/>
              </w:rPr>
              <w:t>Estatuto Orgánico de Gestión Organizacional por Procesos del Instituto Nacional de Donación Y Trasplante De Órganos, Tejidos Y Células - INDOT</w:t>
            </w:r>
          </w:p>
        </w:tc>
      </w:tr>
      <w:tr w:rsidR="008569D0" w:rsidRPr="00430684" w:rsidTr="001D03E3">
        <w:trPr>
          <w:jc w:val="center"/>
        </w:trPr>
        <w:tc>
          <w:tcPr>
            <w:tcW w:w="2735" w:type="dxa"/>
            <w:vAlign w:val="center"/>
          </w:tcPr>
          <w:p w:rsidR="008569D0" w:rsidRPr="00430684" w:rsidRDefault="00304EBD" w:rsidP="00CB6662">
            <w:pPr>
              <w:spacing w:after="0"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8569D0" w:rsidRPr="00AE5363" w:rsidRDefault="008569D0" w:rsidP="00CB6662">
            <w:pPr>
              <w:spacing w:after="0" w:line="360" w:lineRule="auto"/>
              <w:rPr>
                <w:lang w:val="es-MX"/>
              </w:rPr>
            </w:pPr>
            <w:r>
              <w:rPr>
                <w:lang w:val="es-MX"/>
              </w:rPr>
              <w:t xml:space="preserve">Ley Orgánica de Comunicación </w:t>
            </w:r>
          </w:p>
        </w:tc>
      </w:tr>
      <w:tr w:rsidR="008569D0" w:rsidRPr="00430684" w:rsidTr="001D03E3">
        <w:trPr>
          <w:jc w:val="center"/>
        </w:trPr>
        <w:tc>
          <w:tcPr>
            <w:tcW w:w="2735" w:type="dxa"/>
            <w:vAlign w:val="center"/>
          </w:tcPr>
          <w:p w:rsidR="008569D0" w:rsidRPr="008569D0" w:rsidRDefault="00304EBD" w:rsidP="00CB6662">
            <w:pPr>
              <w:spacing w:after="0"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8569D0" w:rsidRPr="008569D0" w:rsidRDefault="008569D0" w:rsidP="00CB6662">
            <w:pPr>
              <w:autoSpaceDE w:val="0"/>
              <w:autoSpaceDN w:val="0"/>
              <w:adjustRightInd w:val="0"/>
              <w:spacing w:after="0" w:line="360" w:lineRule="auto"/>
              <w:rPr>
                <w:lang w:val="es-MX"/>
              </w:rPr>
            </w:pPr>
            <w:r w:rsidRPr="008569D0">
              <w:rPr>
                <w:rFonts w:cs="Times New Roman"/>
                <w:bCs/>
              </w:rPr>
              <w:t>Ley Orgánica de la función de Transparencia y Control Social</w:t>
            </w:r>
          </w:p>
        </w:tc>
      </w:tr>
      <w:tr w:rsidR="001D03E3" w:rsidRPr="00430684" w:rsidTr="00B6570B">
        <w:trPr>
          <w:jc w:val="center"/>
        </w:trPr>
        <w:tc>
          <w:tcPr>
            <w:tcW w:w="2735" w:type="dxa"/>
          </w:tcPr>
          <w:p w:rsidR="001D03E3" w:rsidRPr="001D03E3" w:rsidRDefault="001D03E3" w:rsidP="00CB6662">
            <w:pPr>
              <w:spacing w:after="0" w:line="360" w:lineRule="auto"/>
              <w:jc w:val="center"/>
              <w:rPr>
                <w:lang w:val="es-MX"/>
              </w:rPr>
            </w:pPr>
            <w:r w:rsidRPr="00680D08"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1D03E3" w:rsidRPr="001D03E3" w:rsidRDefault="001D03E3" w:rsidP="00CB6662">
            <w:pPr>
              <w:autoSpaceDE w:val="0"/>
              <w:autoSpaceDN w:val="0"/>
              <w:adjustRightInd w:val="0"/>
              <w:spacing w:after="0" w:line="360" w:lineRule="auto"/>
              <w:rPr>
                <w:lang w:val="es-MX"/>
              </w:rPr>
            </w:pPr>
            <w:r w:rsidRPr="001D03E3">
              <w:rPr>
                <w:lang w:val="es-MX"/>
              </w:rPr>
              <w:t>ISO 31000</w:t>
            </w:r>
          </w:p>
        </w:tc>
      </w:tr>
      <w:tr w:rsidR="001D03E3" w:rsidRPr="00430684" w:rsidTr="00B6570B">
        <w:trPr>
          <w:jc w:val="center"/>
        </w:trPr>
        <w:tc>
          <w:tcPr>
            <w:tcW w:w="2735" w:type="dxa"/>
          </w:tcPr>
          <w:p w:rsidR="001D03E3" w:rsidRPr="001D03E3" w:rsidRDefault="001D03E3" w:rsidP="00CB6662">
            <w:pPr>
              <w:spacing w:after="0" w:line="360" w:lineRule="auto"/>
              <w:jc w:val="center"/>
              <w:rPr>
                <w:lang w:val="es-MX"/>
              </w:rPr>
            </w:pPr>
            <w:r w:rsidRPr="00680D08"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1D03E3" w:rsidRPr="001D03E3" w:rsidRDefault="001D03E3" w:rsidP="00CB6662">
            <w:pPr>
              <w:autoSpaceDE w:val="0"/>
              <w:autoSpaceDN w:val="0"/>
              <w:adjustRightInd w:val="0"/>
              <w:spacing w:after="0" w:line="360" w:lineRule="auto"/>
              <w:rPr>
                <w:lang w:val="es-MX"/>
              </w:rPr>
            </w:pPr>
            <w:r w:rsidRPr="001D03E3">
              <w:rPr>
                <w:lang w:val="es-MX"/>
              </w:rPr>
              <w:t>Metodología del ente rector</w:t>
            </w:r>
          </w:p>
        </w:tc>
      </w:tr>
      <w:tr w:rsidR="00321B2C" w:rsidRPr="00430684" w:rsidTr="00B6570B">
        <w:trPr>
          <w:jc w:val="center"/>
        </w:trPr>
        <w:tc>
          <w:tcPr>
            <w:tcW w:w="2735" w:type="dxa"/>
          </w:tcPr>
          <w:p w:rsidR="00321B2C" w:rsidRPr="00680D08" w:rsidRDefault="00321B2C" w:rsidP="00CB6662">
            <w:pPr>
              <w:spacing w:after="0" w:line="360" w:lineRule="auto"/>
              <w:jc w:val="center"/>
              <w:rPr>
                <w:lang w:val="es-MX"/>
              </w:rPr>
            </w:pPr>
            <w:r w:rsidRPr="00680D08">
              <w:rPr>
                <w:lang w:val="es-MX"/>
              </w:rPr>
              <w:t>EXTERNO</w:t>
            </w:r>
          </w:p>
        </w:tc>
        <w:tc>
          <w:tcPr>
            <w:tcW w:w="6398" w:type="dxa"/>
            <w:vAlign w:val="center"/>
          </w:tcPr>
          <w:p w:rsidR="00321B2C" w:rsidRPr="001D03E3" w:rsidRDefault="00321B2C" w:rsidP="00321B2C">
            <w:pPr>
              <w:autoSpaceDE w:val="0"/>
              <w:autoSpaceDN w:val="0"/>
              <w:adjustRightInd w:val="0"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Reglamento de Seguridad y Salud de los trabajadores y mejoramiento del medio ambiente de trabajo</w:t>
            </w:r>
          </w:p>
        </w:tc>
      </w:tr>
    </w:tbl>
    <w:p w:rsidR="009A3099" w:rsidRDefault="009A3099" w:rsidP="009A3099"/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1"/>
        <w:gridCol w:w="2746"/>
        <w:gridCol w:w="1762"/>
      </w:tblGrid>
      <w:tr w:rsidR="001D03E3" w:rsidRPr="00430684" w:rsidTr="00B6570B">
        <w:trPr>
          <w:trHeight w:val="238"/>
          <w:jc w:val="center"/>
        </w:trPr>
        <w:tc>
          <w:tcPr>
            <w:tcW w:w="9168" w:type="dxa"/>
            <w:gridSpan w:val="4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Registro</w:t>
            </w:r>
          </w:p>
        </w:tc>
      </w:tr>
      <w:tr w:rsidR="001D03E3" w:rsidRPr="00430684" w:rsidTr="00B6570B">
        <w:trPr>
          <w:trHeight w:val="351"/>
          <w:jc w:val="center"/>
        </w:trPr>
        <w:tc>
          <w:tcPr>
            <w:tcW w:w="2969" w:type="dxa"/>
            <w:vAlign w:val="center"/>
          </w:tcPr>
          <w:p w:rsidR="001D03E3" w:rsidRPr="00430684" w:rsidRDefault="001D03E3" w:rsidP="00B6570B">
            <w:pPr>
              <w:tabs>
                <w:tab w:val="left" w:pos="411"/>
                <w:tab w:val="center" w:pos="1248"/>
              </w:tabs>
              <w:spacing w:after="0" w:line="240" w:lineRule="auto"/>
              <w:jc w:val="center"/>
              <w:rPr>
                <w:b/>
                <w:lang w:val="es-MX"/>
              </w:rPr>
            </w:pPr>
            <w:r w:rsidRPr="00430684">
              <w:rPr>
                <w:b/>
                <w:lang w:val="es-MX"/>
              </w:rPr>
              <w:t>Nombre</w:t>
            </w:r>
          </w:p>
        </w:tc>
        <w:tc>
          <w:tcPr>
            <w:tcW w:w="1691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430684">
              <w:rPr>
                <w:b/>
                <w:lang w:val="es-MX"/>
              </w:rPr>
              <w:t>Formato</w:t>
            </w:r>
          </w:p>
        </w:tc>
        <w:tc>
          <w:tcPr>
            <w:tcW w:w="2746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430684">
              <w:rPr>
                <w:b/>
                <w:lang w:val="es-MX"/>
              </w:rPr>
              <w:t>Retención</w:t>
            </w:r>
          </w:p>
        </w:tc>
        <w:tc>
          <w:tcPr>
            <w:tcW w:w="1762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430684">
              <w:rPr>
                <w:b/>
                <w:lang w:val="es-MX"/>
              </w:rPr>
              <w:t>Disposición</w:t>
            </w:r>
          </w:p>
        </w:tc>
      </w:tr>
      <w:tr w:rsidR="001D03E3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1D03E3" w:rsidRPr="001D03E3" w:rsidRDefault="001D03E3" w:rsidP="001D03E3">
            <w:pPr>
              <w:spacing w:after="0" w:line="240" w:lineRule="auto"/>
              <w:jc w:val="center"/>
              <w:rPr>
                <w:lang w:val="es-MX"/>
              </w:rPr>
            </w:pPr>
            <w:r w:rsidRPr="001D03E3">
              <w:rPr>
                <w:lang w:val="es-MX"/>
              </w:rPr>
              <w:t>Plan de medición</w:t>
            </w:r>
          </w:p>
          <w:p w:rsidR="001D03E3" w:rsidRPr="001D03E3" w:rsidRDefault="001D03E3" w:rsidP="001D03E3">
            <w:pPr>
              <w:spacing w:after="0" w:line="240" w:lineRule="auto"/>
              <w:jc w:val="center"/>
              <w:rPr>
                <w:lang w:val="es-MX"/>
              </w:rPr>
            </w:pPr>
            <w:r w:rsidRPr="001D03E3">
              <w:rPr>
                <w:lang w:val="es-MX"/>
              </w:rPr>
              <w:t xml:space="preserve"> de clima y </w:t>
            </w:r>
          </w:p>
          <w:p w:rsidR="001D03E3" w:rsidRPr="001D03E3" w:rsidRDefault="001D03E3" w:rsidP="001D03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03E3">
              <w:rPr>
                <w:lang w:val="es-MX"/>
              </w:rPr>
              <w:t>cultura organizativa</w:t>
            </w:r>
          </w:p>
        </w:tc>
        <w:tc>
          <w:tcPr>
            <w:tcW w:w="1691" w:type="dxa"/>
            <w:vAlign w:val="center"/>
          </w:tcPr>
          <w:p w:rsidR="001D03E3" w:rsidRPr="00890626" w:rsidRDefault="001D03E3" w:rsidP="00B6570B">
            <w:pPr>
              <w:spacing w:after="0" w:line="240" w:lineRule="auto"/>
              <w:jc w:val="center"/>
            </w:pPr>
            <w:r>
              <w:rPr>
                <w:lang w:val="es-MX"/>
              </w:rPr>
              <w:t>Físico y Digital</w:t>
            </w:r>
          </w:p>
        </w:tc>
        <w:tc>
          <w:tcPr>
            <w:tcW w:w="2746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</w:pPr>
            <w:r>
              <w:t>Archivo</w:t>
            </w:r>
          </w:p>
        </w:tc>
      </w:tr>
      <w:tr w:rsidR="001D03E3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1D03E3" w:rsidRPr="00291C3A" w:rsidRDefault="001D03E3" w:rsidP="00B65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Plan de trabajo</w:t>
            </w:r>
          </w:p>
        </w:tc>
        <w:tc>
          <w:tcPr>
            <w:tcW w:w="1691" w:type="dxa"/>
            <w:vAlign w:val="center"/>
          </w:tcPr>
          <w:p w:rsidR="001D03E3" w:rsidRPr="00890626" w:rsidRDefault="001D03E3" w:rsidP="00B6570B">
            <w:pPr>
              <w:spacing w:after="0" w:line="240" w:lineRule="auto"/>
              <w:jc w:val="center"/>
            </w:pPr>
            <w:r>
              <w:rPr>
                <w:lang w:val="es-MX"/>
              </w:rPr>
              <w:t>Físico y Digital</w:t>
            </w:r>
          </w:p>
        </w:tc>
        <w:tc>
          <w:tcPr>
            <w:tcW w:w="2746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1D03E3" w:rsidRPr="00430684" w:rsidRDefault="001D03E3" w:rsidP="00B6570B">
            <w:pPr>
              <w:spacing w:after="0" w:line="240" w:lineRule="auto"/>
              <w:jc w:val="center"/>
            </w:pPr>
            <w:r>
              <w:t>Archivo</w:t>
            </w:r>
          </w:p>
        </w:tc>
      </w:tr>
      <w:tr w:rsidR="00073E18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073E18" w:rsidRDefault="00073E18" w:rsidP="00CD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Plan de Acción de Riesgos</w:t>
            </w:r>
          </w:p>
        </w:tc>
        <w:tc>
          <w:tcPr>
            <w:tcW w:w="1691" w:type="dxa"/>
            <w:vAlign w:val="center"/>
          </w:tcPr>
          <w:p w:rsidR="00073E18" w:rsidRPr="00890626" w:rsidRDefault="00073E18" w:rsidP="00164D08">
            <w:pPr>
              <w:spacing w:after="0" w:line="240" w:lineRule="auto"/>
              <w:jc w:val="center"/>
            </w:pPr>
            <w:r>
              <w:rPr>
                <w:lang w:val="es-MX"/>
              </w:rPr>
              <w:t>Físico y Digital</w:t>
            </w:r>
          </w:p>
        </w:tc>
        <w:tc>
          <w:tcPr>
            <w:tcW w:w="2746" w:type="dxa"/>
            <w:vAlign w:val="center"/>
          </w:tcPr>
          <w:p w:rsidR="00073E18" w:rsidRPr="00430684" w:rsidRDefault="00073E18" w:rsidP="00164D08">
            <w:pPr>
              <w:spacing w:after="0" w:line="240" w:lineRule="auto"/>
              <w:jc w:val="center"/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073E18" w:rsidRPr="00430684" w:rsidRDefault="00073E18" w:rsidP="00164D08">
            <w:pPr>
              <w:spacing w:after="0" w:line="240" w:lineRule="auto"/>
              <w:jc w:val="center"/>
            </w:pPr>
            <w:r>
              <w:t>Archivo</w:t>
            </w:r>
          </w:p>
        </w:tc>
      </w:tr>
      <w:tr w:rsidR="00073E18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073E18" w:rsidRDefault="00073E18" w:rsidP="00CD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Evaluación de Clima Organizacional</w:t>
            </w:r>
          </w:p>
        </w:tc>
        <w:tc>
          <w:tcPr>
            <w:tcW w:w="1691" w:type="dxa"/>
            <w:vAlign w:val="center"/>
          </w:tcPr>
          <w:p w:rsidR="00073E18" w:rsidRDefault="00073E18" w:rsidP="00B6570B">
            <w:pPr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Digital</w:t>
            </w:r>
          </w:p>
        </w:tc>
        <w:tc>
          <w:tcPr>
            <w:tcW w:w="2746" w:type="dxa"/>
            <w:vAlign w:val="center"/>
          </w:tcPr>
          <w:p w:rsidR="00073E18" w:rsidRPr="00AE5363" w:rsidRDefault="00073E18" w:rsidP="00B6570B">
            <w:pPr>
              <w:spacing w:after="0" w:line="240" w:lineRule="auto"/>
              <w:jc w:val="center"/>
              <w:rPr>
                <w:lang w:val="es-MX"/>
              </w:rPr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073E18" w:rsidRDefault="00073E18" w:rsidP="00B6570B">
            <w:pPr>
              <w:spacing w:after="0" w:line="240" w:lineRule="auto"/>
              <w:jc w:val="center"/>
            </w:pPr>
            <w:r>
              <w:t>Archivo</w:t>
            </w:r>
          </w:p>
        </w:tc>
      </w:tr>
      <w:tr w:rsidR="00073E18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073E18" w:rsidRDefault="00073E18" w:rsidP="00C1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Informe</w:t>
            </w:r>
            <w:r w:rsidR="00C10A08">
              <w:rPr>
                <w:lang w:val="es-MX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:rsidR="00073E18" w:rsidRPr="00890626" w:rsidRDefault="00073E18" w:rsidP="00B6570B">
            <w:pPr>
              <w:spacing w:after="0" w:line="240" w:lineRule="auto"/>
              <w:jc w:val="center"/>
            </w:pPr>
            <w:r>
              <w:rPr>
                <w:lang w:val="es-MX"/>
              </w:rPr>
              <w:t>Físico y Digital</w:t>
            </w:r>
          </w:p>
        </w:tc>
        <w:tc>
          <w:tcPr>
            <w:tcW w:w="2746" w:type="dxa"/>
            <w:vAlign w:val="center"/>
          </w:tcPr>
          <w:p w:rsidR="00073E18" w:rsidRPr="00430684" w:rsidRDefault="00073E18" w:rsidP="00B6570B">
            <w:pPr>
              <w:spacing w:after="0" w:line="240" w:lineRule="auto"/>
              <w:jc w:val="center"/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073E18" w:rsidRPr="00430684" w:rsidRDefault="00073E18" w:rsidP="00B6570B">
            <w:pPr>
              <w:spacing w:after="0" w:line="240" w:lineRule="auto"/>
              <w:jc w:val="center"/>
            </w:pPr>
            <w:r>
              <w:t>Archivo</w:t>
            </w:r>
          </w:p>
        </w:tc>
      </w:tr>
      <w:tr w:rsidR="00073E18" w:rsidRPr="00430684" w:rsidTr="00B6570B">
        <w:trPr>
          <w:trHeight w:val="689"/>
          <w:jc w:val="center"/>
        </w:trPr>
        <w:tc>
          <w:tcPr>
            <w:tcW w:w="2969" w:type="dxa"/>
            <w:vAlign w:val="center"/>
          </w:tcPr>
          <w:p w:rsidR="00073E18" w:rsidRPr="001D03E3" w:rsidRDefault="00073E18" w:rsidP="001D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 w:rsidRPr="001D03E3">
              <w:rPr>
                <w:lang w:val="es-MX"/>
              </w:rPr>
              <w:t>Tablero de Seguimiento</w:t>
            </w:r>
          </w:p>
          <w:p w:rsidR="00073E18" w:rsidRPr="001D03E3" w:rsidRDefault="00073E18" w:rsidP="001D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de Metas e Indicadores</w:t>
            </w:r>
          </w:p>
        </w:tc>
        <w:tc>
          <w:tcPr>
            <w:tcW w:w="1691" w:type="dxa"/>
            <w:vAlign w:val="center"/>
          </w:tcPr>
          <w:p w:rsidR="00073E18" w:rsidRPr="00890626" w:rsidRDefault="00073E18" w:rsidP="00B6570B">
            <w:pPr>
              <w:spacing w:after="0" w:line="240" w:lineRule="auto"/>
              <w:jc w:val="center"/>
            </w:pPr>
            <w:r>
              <w:rPr>
                <w:lang w:val="es-MX"/>
              </w:rPr>
              <w:t>Físico y Digital</w:t>
            </w:r>
          </w:p>
        </w:tc>
        <w:tc>
          <w:tcPr>
            <w:tcW w:w="2746" w:type="dxa"/>
            <w:vAlign w:val="center"/>
          </w:tcPr>
          <w:p w:rsidR="00073E18" w:rsidRPr="00430684" w:rsidRDefault="00073E18" w:rsidP="00B6570B">
            <w:pPr>
              <w:spacing w:after="0" w:line="240" w:lineRule="auto"/>
              <w:jc w:val="center"/>
            </w:pPr>
            <w:r w:rsidRPr="00AE5363">
              <w:rPr>
                <w:lang w:val="es-MX"/>
              </w:rPr>
              <w:t>Hasta finalizar el subproceso</w:t>
            </w:r>
          </w:p>
        </w:tc>
        <w:tc>
          <w:tcPr>
            <w:tcW w:w="1762" w:type="dxa"/>
            <w:vAlign w:val="center"/>
          </w:tcPr>
          <w:p w:rsidR="00073E18" w:rsidRPr="00430684" w:rsidRDefault="00073E18" w:rsidP="00B6570B">
            <w:pPr>
              <w:spacing w:after="0" w:line="240" w:lineRule="auto"/>
              <w:jc w:val="center"/>
            </w:pPr>
            <w:r>
              <w:t>Archivo</w:t>
            </w:r>
          </w:p>
        </w:tc>
      </w:tr>
    </w:tbl>
    <w:p w:rsidR="001D03E3" w:rsidRDefault="001D03E3" w:rsidP="009A3099"/>
    <w:p w:rsidR="00290D4F" w:rsidRPr="00430684" w:rsidRDefault="00D90060" w:rsidP="004A2702">
      <w:pPr>
        <w:pStyle w:val="Ttulo1"/>
        <w:numPr>
          <w:ilvl w:val="0"/>
          <w:numId w:val="19"/>
        </w:numPr>
      </w:pPr>
      <w:bookmarkStart w:id="8" w:name="_Toc396987611"/>
      <w:r w:rsidRPr="00430684">
        <w:t>PROCEDIMIENTO</w:t>
      </w:r>
      <w:bookmarkEnd w:id="8"/>
    </w:p>
    <w:p w:rsidR="003D0CEB" w:rsidRPr="00430684" w:rsidRDefault="003D0CEB" w:rsidP="003D0CEB">
      <w:pPr>
        <w:pStyle w:val="Puesto"/>
        <w:ind w:left="360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545"/>
        <w:gridCol w:w="2260"/>
        <w:gridCol w:w="4277"/>
      </w:tblGrid>
      <w:tr w:rsidR="00CB0166" w:rsidRPr="008E523B" w:rsidTr="006947F1">
        <w:trPr>
          <w:jc w:val="center"/>
        </w:trPr>
        <w:tc>
          <w:tcPr>
            <w:tcW w:w="885" w:type="dxa"/>
          </w:tcPr>
          <w:p w:rsidR="00553166" w:rsidRPr="008E523B" w:rsidRDefault="00553166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No.</w:t>
            </w:r>
          </w:p>
        </w:tc>
        <w:tc>
          <w:tcPr>
            <w:tcW w:w="1832" w:type="dxa"/>
          </w:tcPr>
          <w:p w:rsidR="00553166" w:rsidRPr="008E523B" w:rsidRDefault="00553166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Responsable</w:t>
            </w:r>
          </w:p>
        </w:tc>
        <w:tc>
          <w:tcPr>
            <w:tcW w:w="2409" w:type="dxa"/>
          </w:tcPr>
          <w:p w:rsidR="00553166" w:rsidRPr="008E523B" w:rsidRDefault="00553166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Actividad</w:t>
            </w:r>
          </w:p>
        </w:tc>
        <w:tc>
          <w:tcPr>
            <w:tcW w:w="4841" w:type="dxa"/>
          </w:tcPr>
          <w:p w:rsidR="00553166" w:rsidRPr="008E523B" w:rsidRDefault="00553166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Descripción</w:t>
            </w:r>
          </w:p>
        </w:tc>
      </w:tr>
      <w:tr w:rsidR="00553166" w:rsidRPr="008E523B" w:rsidTr="00393AEA">
        <w:trPr>
          <w:jc w:val="center"/>
        </w:trPr>
        <w:tc>
          <w:tcPr>
            <w:tcW w:w="9967" w:type="dxa"/>
            <w:gridSpan w:val="4"/>
          </w:tcPr>
          <w:p w:rsidR="00553166" w:rsidRPr="008E523B" w:rsidRDefault="00553166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INICIO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CD67E4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1.</w:t>
            </w:r>
          </w:p>
        </w:tc>
        <w:tc>
          <w:tcPr>
            <w:tcW w:w="1832" w:type="dxa"/>
            <w:vAlign w:val="center"/>
          </w:tcPr>
          <w:p w:rsidR="00553166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 xml:space="preserve">Director/a de Planificación 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Analizar</w:t>
            </w:r>
            <w:r w:rsidR="00C31CB6" w:rsidRPr="008E523B">
              <w:rPr>
                <w:rFonts w:cs="Calibri"/>
                <w:color w:val="000000"/>
              </w:rPr>
              <w:t xml:space="preserve"> el clima y cultura organizacional</w:t>
            </w:r>
          </w:p>
        </w:tc>
        <w:tc>
          <w:tcPr>
            <w:tcW w:w="4841" w:type="dxa"/>
            <w:vAlign w:val="center"/>
          </w:tcPr>
          <w:p w:rsidR="00F1183E" w:rsidRPr="008E523B" w:rsidRDefault="00C31CB6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Semestralmente, el Director/a de Planificación analizar el clima y cultura organizacional</w:t>
            </w:r>
            <w:r w:rsidR="00321B2C" w:rsidRPr="008E523B">
              <w:rPr>
                <w:rFonts w:cs="Calibri"/>
                <w:color w:val="000000"/>
              </w:rPr>
              <w:t xml:space="preserve"> de la institución, y se debe considerar la curva de madurez institucional bajo la metodología del ente rector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CD67E4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2.</w:t>
            </w:r>
          </w:p>
        </w:tc>
        <w:tc>
          <w:tcPr>
            <w:tcW w:w="1832" w:type="dxa"/>
            <w:vAlign w:val="center"/>
          </w:tcPr>
          <w:p w:rsidR="00553166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Elaborar plan de medición de clima y cultura institucional</w:t>
            </w:r>
          </w:p>
        </w:tc>
        <w:tc>
          <w:tcPr>
            <w:tcW w:w="4841" w:type="dxa"/>
            <w:vAlign w:val="center"/>
          </w:tcPr>
          <w:p w:rsidR="0082325A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 xml:space="preserve">Director/a de Planificación, elabora plan de medición de clima y cultura institucional para realizar diagnóstico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3.</w:t>
            </w:r>
          </w:p>
        </w:tc>
        <w:tc>
          <w:tcPr>
            <w:tcW w:w="1832" w:type="dxa"/>
            <w:vAlign w:val="center"/>
          </w:tcPr>
          <w:p w:rsidR="00BD2704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7B4291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Comunicar a Directores y Coordinadores Zonales plan de medición del clima y cultura institucional</w:t>
            </w:r>
          </w:p>
        </w:tc>
        <w:tc>
          <w:tcPr>
            <w:tcW w:w="4841" w:type="dxa"/>
            <w:vAlign w:val="center"/>
          </w:tcPr>
          <w:p w:rsidR="00797358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El Director/a de Planificación comunica a Directores y Coordinadores Zonales acerca del plan de medición del clima y cultura institucional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4.</w:t>
            </w:r>
          </w:p>
        </w:tc>
        <w:tc>
          <w:tcPr>
            <w:tcW w:w="1832" w:type="dxa"/>
            <w:vAlign w:val="center"/>
          </w:tcPr>
          <w:p w:rsidR="00553166" w:rsidRPr="008E523B" w:rsidRDefault="00B6570B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393AEA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Recibir Plan de Medición de clima y cultura Institucional</w:t>
            </w:r>
          </w:p>
        </w:tc>
        <w:tc>
          <w:tcPr>
            <w:tcW w:w="4841" w:type="dxa"/>
            <w:vAlign w:val="center"/>
          </w:tcPr>
          <w:p w:rsidR="00553166" w:rsidRPr="008E523B" w:rsidRDefault="00321B2C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Los Directores/Coordinadores Zonales reciben la comunicación del Plan de Medición de clima y cultura Institucional mediante memorando o vía Quipux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5.</w:t>
            </w:r>
          </w:p>
        </w:tc>
        <w:tc>
          <w:tcPr>
            <w:tcW w:w="1832" w:type="dxa"/>
            <w:vAlign w:val="center"/>
          </w:tcPr>
          <w:p w:rsidR="00553166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¿Qué tipo de medición es?</w:t>
            </w:r>
          </w:p>
        </w:tc>
        <w:tc>
          <w:tcPr>
            <w:tcW w:w="4841" w:type="dxa"/>
            <w:vAlign w:val="center"/>
          </w:tcPr>
          <w:p w:rsidR="00393AEA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>En caso de Riesgos Laborales, ir al punto 5.1.</w:t>
            </w:r>
          </w:p>
          <w:p w:rsidR="00321B2C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>En caso de Clima Organizacional, ir al punto 6.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5.1.</w:t>
            </w:r>
          </w:p>
        </w:tc>
        <w:tc>
          <w:tcPr>
            <w:tcW w:w="1832" w:type="dxa"/>
            <w:vAlign w:val="center"/>
          </w:tcPr>
          <w:p w:rsidR="00553166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Coordinar reunión con su equipo de trabajo </w:t>
            </w:r>
          </w:p>
        </w:tc>
        <w:tc>
          <w:tcPr>
            <w:tcW w:w="4841" w:type="dxa"/>
            <w:vAlign w:val="center"/>
          </w:tcPr>
          <w:p w:rsidR="003B059C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 xml:space="preserve">Una vez identificada la medición de riesgos laborales, los </w:t>
            </w:r>
            <w:r w:rsidRPr="008E523B">
              <w:rPr>
                <w:rFonts w:cs="Calibri"/>
                <w:color w:val="000000"/>
              </w:rPr>
              <w:t>Directores/Coordinadores Zonales, coordinan reunión con su equipo de trabajo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5.2.</w:t>
            </w:r>
          </w:p>
        </w:tc>
        <w:tc>
          <w:tcPr>
            <w:tcW w:w="1832" w:type="dxa"/>
            <w:vAlign w:val="center"/>
          </w:tcPr>
          <w:p w:rsidR="00553166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Identificar riesgos laborales</w:t>
            </w:r>
          </w:p>
        </w:tc>
        <w:tc>
          <w:tcPr>
            <w:tcW w:w="4841" w:type="dxa"/>
            <w:vAlign w:val="center"/>
          </w:tcPr>
          <w:p w:rsidR="00B470C7" w:rsidRPr="008E523B" w:rsidRDefault="00321B2C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 xml:space="preserve">Directores/Coordinadores Zonales, identifica riesgos laborales en base al reglamento emitido por IESS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5.3.</w:t>
            </w:r>
          </w:p>
        </w:tc>
        <w:tc>
          <w:tcPr>
            <w:tcW w:w="1832" w:type="dxa"/>
            <w:vAlign w:val="center"/>
          </w:tcPr>
          <w:p w:rsidR="00BD2704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Realizar valoración de riesgos en base al </w:t>
            </w:r>
            <w:r w:rsidRPr="008E523B">
              <w:rPr>
                <w:rFonts w:cs="Calibri"/>
                <w:color w:val="000000"/>
              </w:rPr>
              <w:lastRenderedPageBreak/>
              <w:t>nivel de impacto y probabilidad</w:t>
            </w:r>
          </w:p>
        </w:tc>
        <w:tc>
          <w:tcPr>
            <w:tcW w:w="4841" w:type="dxa"/>
            <w:vAlign w:val="center"/>
          </w:tcPr>
          <w:p w:rsidR="00553166" w:rsidRPr="008E523B" w:rsidRDefault="0078070F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lastRenderedPageBreak/>
              <w:t xml:space="preserve">Directores/Coordinadores Zonales proceden a realizar una valoración de riesgos en base </w:t>
            </w:r>
            <w:r w:rsidRPr="008E523B">
              <w:rPr>
                <w:rFonts w:cs="Calibri"/>
                <w:color w:val="000000"/>
              </w:rPr>
              <w:lastRenderedPageBreak/>
              <w:t>al nivel de impacto y probabilidad del riesgo identificado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827C4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lastRenderedPageBreak/>
              <w:t>5.4.</w:t>
            </w:r>
          </w:p>
        </w:tc>
        <w:tc>
          <w:tcPr>
            <w:tcW w:w="1832" w:type="dxa"/>
            <w:vAlign w:val="center"/>
          </w:tcPr>
          <w:p w:rsidR="00553166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Definir plan de acción de riesgos </w:t>
            </w:r>
          </w:p>
        </w:tc>
        <w:tc>
          <w:tcPr>
            <w:tcW w:w="4841" w:type="dxa"/>
            <w:vAlign w:val="center"/>
          </w:tcPr>
          <w:p w:rsidR="00553166" w:rsidRPr="008E523B" w:rsidRDefault="0078070F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 xml:space="preserve">Una vez identificado el riesgo laboral, se procede a </w:t>
            </w:r>
            <w:r w:rsidRPr="008E523B">
              <w:rPr>
                <w:rFonts w:cs="Calibri"/>
                <w:color w:val="000000"/>
              </w:rPr>
              <w:t>definir plan de acción de riesgos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5.5.</w:t>
            </w:r>
          </w:p>
        </w:tc>
        <w:tc>
          <w:tcPr>
            <w:tcW w:w="1832" w:type="dxa"/>
            <w:vAlign w:val="center"/>
          </w:tcPr>
          <w:p w:rsidR="00BD2704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Enviar a Director de Planificación Plan de acción de riesgos</w:t>
            </w:r>
          </w:p>
        </w:tc>
        <w:tc>
          <w:tcPr>
            <w:tcW w:w="4841" w:type="dxa"/>
            <w:vAlign w:val="center"/>
          </w:tcPr>
          <w:p w:rsidR="00B470C7" w:rsidRPr="008E523B" w:rsidRDefault="0078070F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Los Directores/Coordinadores Zonales envían a Director de Planificación Plan de acción de Riesgos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5.6.</w:t>
            </w:r>
          </w:p>
        </w:tc>
        <w:tc>
          <w:tcPr>
            <w:tcW w:w="1832" w:type="dxa"/>
            <w:vAlign w:val="center"/>
          </w:tcPr>
          <w:p w:rsidR="00553166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553166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Recibir y revisar Plan de </w:t>
            </w:r>
            <w:r w:rsidR="001C081B" w:rsidRPr="008E523B">
              <w:rPr>
                <w:rFonts w:cs="Calibri"/>
                <w:color w:val="000000"/>
              </w:rPr>
              <w:t>acción</w:t>
            </w:r>
            <w:r w:rsidRPr="008E523B">
              <w:rPr>
                <w:rFonts w:cs="Calibri"/>
                <w:color w:val="000000"/>
              </w:rPr>
              <w:t xml:space="preserve"> de cada área </w:t>
            </w:r>
          </w:p>
        </w:tc>
        <w:tc>
          <w:tcPr>
            <w:tcW w:w="4841" w:type="dxa"/>
            <w:vAlign w:val="center"/>
          </w:tcPr>
          <w:p w:rsidR="0082325A" w:rsidRPr="008E523B" w:rsidRDefault="00AC1AF8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El Director/a de Planificación recibe y procede a revisar el Plan de medición de cada área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</w:t>
            </w:r>
          </w:p>
        </w:tc>
        <w:tc>
          <w:tcPr>
            <w:tcW w:w="1832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470C7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¿Son aceptadas observaciones?</w:t>
            </w:r>
          </w:p>
        </w:tc>
        <w:tc>
          <w:tcPr>
            <w:tcW w:w="4841" w:type="dxa"/>
            <w:vAlign w:val="center"/>
          </w:tcPr>
          <w:p w:rsidR="00B470C7" w:rsidRPr="008E523B" w:rsidRDefault="00AC1AF8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>En caso de SI, ir al punto 5.7.1.</w:t>
            </w:r>
          </w:p>
          <w:p w:rsidR="00AC1AF8" w:rsidRPr="008E523B" w:rsidRDefault="00AC1AF8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lang w:val="es-MX"/>
              </w:rPr>
              <w:t>En caso de NO, ir al punto 5.8.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5.7.1.</w:t>
            </w:r>
          </w:p>
        </w:tc>
        <w:tc>
          <w:tcPr>
            <w:tcW w:w="1832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470C7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Entregar a Analista de Planificación aprobación </w:t>
            </w:r>
          </w:p>
        </w:tc>
        <w:tc>
          <w:tcPr>
            <w:tcW w:w="4841" w:type="dxa"/>
            <w:vAlign w:val="center"/>
          </w:tcPr>
          <w:p w:rsidR="00B470C7" w:rsidRPr="008E523B" w:rsidRDefault="00AC1AF8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entrega</w:t>
            </w:r>
            <w:r w:rsidR="001C081B" w:rsidRPr="008E523B">
              <w:rPr>
                <w:rFonts w:cs="Calibri"/>
                <w:color w:val="000000"/>
              </w:rPr>
              <w:t xml:space="preserve"> a Analista de Planificación el plan con la </w:t>
            </w:r>
            <w:r w:rsidRPr="008E523B">
              <w:rPr>
                <w:rFonts w:cs="Calibri"/>
                <w:color w:val="000000"/>
              </w:rPr>
              <w:t>aprobación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5.7.2.</w:t>
            </w:r>
          </w:p>
        </w:tc>
        <w:tc>
          <w:tcPr>
            <w:tcW w:w="1832" w:type="dxa"/>
            <w:vAlign w:val="center"/>
          </w:tcPr>
          <w:p w:rsidR="00B470C7" w:rsidRPr="008E523B" w:rsidRDefault="00E01ABA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470C7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Consolidar Plan de medición de clima y cultura organizacional</w:t>
            </w:r>
          </w:p>
        </w:tc>
        <w:tc>
          <w:tcPr>
            <w:tcW w:w="4841" w:type="dxa"/>
            <w:vAlign w:val="center"/>
          </w:tcPr>
          <w:p w:rsidR="00B470C7" w:rsidRPr="008E523B" w:rsidRDefault="001C081B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El Analista de Planificación consolida Plan de medición de clima y cultura organizacional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470C7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5.7.3.</w:t>
            </w:r>
          </w:p>
        </w:tc>
        <w:tc>
          <w:tcPr>
            <w:tcW w:w="1832" w:type="dxa"/>
            <w:vAlign w:val="center"/>
          </w:tcPr>
          <w:p w:rsidR="00B470C7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470C7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Establecer tratamiento de riesgos en base al plan de acción</w:t>
            </w:r>
          </w:p>
        </w:tc>
        <w:tc>
          <w:tcPr>
            <w:tcW w:w="4841" w:type="dxa"/>
            <w:vAlign w:val="center"/>
          </w:tcPr>
          <w:p w:rsidR="00B470C7" w:rsidRPr="008E523B" w:rsidRDefault="001C081B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Un vez consolidado el plan el Analista de Planificación establece tratamiento de riesgos en base al plan de acción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5.7.4.</w:t>
            </w:r>
          </w:p>
        </w:tc>
        <w:tc>
          <w:tcPr>
            <w:tcW w:w="1832" w:type="dxa"/>
            <w:vAlign w:val="center"/>
          </w:tcPr>
          <w:p w:rsidR="00E9590F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 xml:space="preserve">Entregar a Director de Planificación para aprobación </w:t>
            </w:r>
          </w:p>
        </w:tc>
        <w:tc>
          <w:tcPr>
            <w:tcW w:w="4841" w:type="dxa"/>
            <w:vAlign w:val="center"/>
          </w:tcPr>
          <w:p w:rsidR="00E9590F" w:rsidRPr="008E523B" w:rsidRDefault="001C081B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Analista de Planificación, entregar a Director de Planificación para aprobación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5.7.5.</w:t>
            </w:r>
          </w:p>
        </w:tc>
        <w:tc>
          <w:tcPr>
            <w:tcW w:w="1832" w:type="dxa"/>
            <w:vAlign w:val="center"/>
          </w:tcPr>
          <w:p w:rsidR="00E9590F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¿Acepta tratamiento de riesgos?</w:t>
            </w:r>
          </w:p>
        </w:tc>
        <w:tc>
          <w:tcPr>
            <w:tcW w:w="4841" w:type="dxa"/>
            <w:vAlign w:val="center"/>
          </w:tcPr>
          <w:p w:rsidR="00E9590F" w:rsidRPr="008E523B" w:rsidRDefault="001C081B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En caso de NO, ir al punto 5.7.3.</w:t>
            </w:r>
          </w:p>
          <w:p w:rsidR="001C081B" w:rsidRPr="008E523B" w:rsidRDefault="001C081B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En caso de SI, se realizan dos actividades paralelamente: por un lado ir al punto 5.7.5.1. y por otro lado ir al punto 5.7.6.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5.7.5.1.</w:t>
            </w:r>
          </w:p>
        </w:tc>
        <w:tc>
          <w:tcPr>
            <w:tcW w:w="1832" w:type="dxa"/>
            <w:vAlign w:val="center"/>
          </w:tcPr>
          <w:p w:rsidR="00E9590F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Socializar tratamiento de riesgos mediante Plan de acción de riesgos</w:t>
            </w:r>
          </w:p>
        </w:tc>
        <w:tc>
          <w:tcPr>
            <w:tcW w:w="4841" w:type="dxa"/>
            <w:vAlign w:val="center"/>
          </w:tcPr>
          <w:p w:rsidR="00E9590F" w:rsidRPr="008E523B" w:rsidRDefault="001C081B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Por un lado, el Director/a de Planificación socializa tratamiento de riesgos mediante Plan de acción de riesgos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5.7.6.</w:t>
            </w:r>
          </w:p>
        </w:tc>
        <w:tc>
          <w:tcPr>
            <w:tcW w:w="1832" w:type="dxa"/>
            <w:vAlign w:val="center"/>
          </w:tcPr>
          <w:p w:rsidR="00E9590F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 xml:space="preserve">Comunicar seguimiento y monitoreo en base al informe de tratamiento de riesgos </w:t>
            </w:r>
          </w:p>
        </w:tc>
        <w:tc>
          <w:tcPr>
            <w:tcW w:w="4841" w:type="dxa"/>
            <w:vAlign w:val="center"/>
          </w:tcPr>
          <w:p w:rsidR="00E9590F" w:rsidRPr="008E523B" w:rsidRDefault="009E58B1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Por otro lado, el </w:t>
            </w:r>
            <w:r w:rsidR="001C081B" w:rsidRPr="008E523B">
              <w:rPr>
                <w:rFonts w:cs="Calibri"/>
                <w:color w:val="000000"/>
              </w:rPr>
              <w:t xml:space="preserve">Director/a de Planificación </w:t>
            </w:r>
            <w:r w:rsidRPr="008E523B">
              <w:rPr>
                <w:rFonts w:cs="Calibri"/>
                <w:color w:val="000000"/>
              </w:rPr>
              <w:t>comunica realizar</w:t>
            </w:r>
            <w:r w:rsidR="001C081B" w:rsidRPr="008E523B">
              <w:rPr>
                <w:rFonts w:cs="Calibri"/>
                <w:color w:val="000000"/>
              </w:rPr>
              <w:t xml:space="preserve"> seguimiento y monitoreo en base al informe de tratamiento de riesgos</w:t>
            </w:r>
            <w:r w:rsidRPr="008E523B">
              <w:rPr>
                <w:rFonts w:cs="Calibri"/>
                <w:color w:val="000000"/>
              </w:rPr>
              <w:t xml:space="preserve"> al Analista de Planificación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5.7.7.</w:t>
            </w:r>
          </w:p>
        </w:tc>
        <w:tc>
          <w:tcPr>
            <w:tcW w:w="1832" w:type="dxa"/>
            <w:vAlign w:val="center"/>
          </w:tcPr>
          <w:p w:rsidR="00E9590F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Recibir comunicado y dar seguimiento periódico </w:t>
            </w:r>
          </w:p>
        </w:tc>
        <w:tc>
          <w:tcPr>
            <w:tcW w:w="4841" w:type="dxa"/>
            <w:vAlign w:val="center"/>
          </w:tcPr>
          <w:p w:rsidR="00E9590F" w:rsidRPr="008E523B" w:rsidRDefault="009E58B1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Analista de Planificación recibe el comunicado y da seguimiento periódico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5.7.8.</w:t>
            </w:r>
          </w:p>
        </w:tc>
        <w:tc>
          <w:tcPr>
            <w:tcW w:w="1832" w:type="dxa"/>
            <w:vAlign w:val="center"/>
          </w:tcPr>
          <w:p w:rsidR="00E9590F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Establecer resultados del tratamiento de riesgos de acuerdo a fechas del plan de acción</w:t>
            </w:r>
          </w:p>
        </w:tc>
        <w:tc>
          <w:tcPr>
            <w:tcW w:w="4841" w:type="dxa"/>
            <w:vAlign w:val="center"/>
          </w:tcPr>
          <w:p w:rsidR="00E9590F" w:rsidRPr="008E523B" w:rsidRDefault="009E58B1" w:rsidP="008E523B">
            <w:pPr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El Analista de Planificación a partir de la implementación del plan de acción, establece resultados del tratamiento de riesgos de acuerdo a fechas del plan de acción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lastRenderedPageBreak/>
              <w:t>5.7.9.</w:t>
            </w:r>
          </w:p>
        </w:tc>
        <w:tc>
          <w:tcPr>
            <w:tcW w:w="1832" w:type="dxa"/>
            <w:vAlign w:val="center"/>
          </w:tcPr>
          <w:p w:rsidR="00E9590F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Enviar </w:t>
            </w:r>
            <w:r w:rsidR="009E58B1" w:rsidRPr="008E523B">
              <w:rPr>
                <w:rFonts w:cs="Calibri"/>
                <w:color w:val="000000"/>
              </w:rPr>
              <w:t>informe</w:t>
            </w:r>
            <w:r w:rsidRPr="008E523B">
              <w:rPr>
                <w:rFonts w:cs="Calibri"/>
                <w:color w:val="000000"/>
              </w:rPr>
              <w:t xml:space="preserve"> a Director de Planificación </w:t>
            </w:r>
          </w:p>
        </w:tc>
        <w:tc>
          <w:tcPr>
            <w:tcW w:w="4841" w:type="dxa"/>
            <w:vAlign w:val="center"/>
          </w:tcPr>
          <w:p w:rsidR="00E9590F" w:rsidRPr="008E523B" w:rsidRDefault="009E58B1" w:rsidP="008E523B">
            <w:pPr>
              <w:spacing w:after="0" w:line="240" w:lineRule="auto"/>
              <w:jc w:val="both"/>
              <w:rPr>
                <w:lang w:val="es-ES"/>
              </w:rPr>
            </w:pPr>
            <w:r w:rsidRPr="008E523B">
              <w:rPr>
                <w:rFonts w:cs="Calibri"/>
                <w:color w:val="000000"/>
              </w:rPr>
              <w:t>Analista de Planificación elabora informe y envía a Director de Planificación para su revisión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5.7.10.</w:t>
            </w:r>
          </w:p>
        </w:tc>
        <w:tc>
          <w:tcPr>
            <w:tcW w:w="1832" w:type="dxa"/>
            <w:vAlign w:val="center"/>
          </w:tcPr>
          <w:p w:rsidR="00E9590F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 xml:space="preserve">Realizar revisión de informe recibido </w:t>
            </w:r>
          </w:p>
        </w:tc>
        <w:tc>
          <w:tcPr>
            <w:tcW w:w="4841" w:type="dxa"/>
            <w:vAlign w:val="center"/>
          </w:tcPr>
          <w:p w:rsidR="00E9590F" w:rsidRPr="008E523B" w:rsidRDefault="009E58B1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El Director/a de Planificación realiza la revisión de informe recibido y analiza el tratamiento de los riesgos efectuados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5.7.11.</w:t>
            </w:r>
          </w:p>
        </w:tc>
        <w:tc>
          <w:tcPr>
            <w:tcW w:w="1832" w:type="dxa"/>
            <w:vAlign w:val="center"/>
          </w:tcPr>
          <w:p w:rsidR="00E9590F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¿Tratamientos de riesgos efectuados?</w:t>
            </w:r>
          </w:p>
        </w:tc>
        <w:tc>
          <w:tcPr>
            <w:tcW w:w="4841" w:type="dxa"/>
            <w:vAlign w:val="center"/>
          </w:tcPr>
          <w:p w:rsidR="009E58B1" w:rsidRPr="008E523B" w:rsidRDefault="009E58B1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En caso de SI, fin del proceso</w:t>
            </w:r>
          </w:p>
          <w:p w:rsidR="009E58B1" w:rsidRPr="008E523B" w:rsidRDefault="009E58B1" w:rsidP="008E5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En caso de NO, ir al punto 5.7.12.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CD67E4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5.7.12.</w:t>
            </w:r>
          </w:p>
        </w:tc>
        <w:tc>
          <w:tcPr>
            <w:tcW w:w="1832" w:type="dxa"/>
            <w:vAlign w:val="center"/>
          </w:tcPr>
          <w:p w:rsidR="00CD67E4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CD67E4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Analizar acciones a tomar y aplicar normativa vigente</w:t>
            </w:r>
          </w:p>
        </w:tc>
        <w:tc>
          <w:tcPr>
            <w:tcW w:w="4841" w:type="dxa"/>
            <w:vAlign w:val="center"/>
          </w:tcPr>
          <w:p w:rsidR="00CD67E4" w:rsidRPr="008E523B" w:rsidRDefault="009E58B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 xml:space="preserve">El Director/a de Planificación analiza acciones a tomar y aplica normativa vigente para implementación del plan de acción según corresponda. Continuar con 5.7.8.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</w:pPr>
            <w:r w:rsidRPr="008E523B">
              <w:rPr>
                <w:rFonts w:cs="Calibri"/>
                <w:color w:val="000000"/>
              </w:rPr>
              <w:t>5.8.</w:t>
            </w:r>
          </w:p>
        </w:tc>
        <w:tc>
          <w:tcPr>
            <w:tcW w:w="1832" w:type="dxa"/>
            <w:vAlign w:val="center"/>
          </w:tcPr>
          <w:p w:rsidR="00E9590F" w:rsidRPr="008E523B" w:rsidRDefault="00B56CF3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E9590F" w:rsidRPr="008E523B" w:rsidRDefault="00CD67E4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Comunicar puntos negados en el plan de medición mediante Quipux</w:t>
            </w:r>
          </w:p>
        </w:tc>
        <w:tc>
          <w:tcPr>
            <w:tcW w:w="4841" w:type="dxa"/>
            <w:vAlign w:val="center"/>
          </w:tcPr>
          <w:p w:rsidR="00E9590F" w:rsidRPr="008E523B" w:rsidRDefault="00CB0166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comunica puntos negados en el plan de medición mediante Quipux.</w:t>
            </w:r>
            <w:r w:rsidRPr="008E523B">
              <w:t xml:space="preserve"> </w:t>
            </w:r>
            <w:r w:rsidR="001C081B" w:rsidRPr="008E523B">
              <w:t xml:space="preserve">Continuar con el punto 5.8. </w:t>
            </w:r>
            <w:r w:rsidR="008E523B" w:rsidRPr="008E523B">
              <w:rPr>
                <w:rFonts w:cs="Calibri"/>
                <w:color w:val="000000"/>
              </w:rPr>
              <w:t>Se debe explicar porque razón no se consideran dichas observaciones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6.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Coordinar reuniones con equipo de trabajo </w:t>
            </w:r>
          </w:p>
        </w:tc>
        <w:tc>
          <w:tcPr>
            <w:tcW w:w="4841" w:type="dxa"/>
            <w:vAlign w:val="center"/>
          </w:tcPr>
          <w:p w:rsidR="00B56CF3" w:rsidRPr="008E523B" w:rsidRDefault="00CB0166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En el caso de Directores/Coordinadores Zonales, coordina reuniones con equipo de trabajo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7.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Evaluar el clima organizacional</w:t>
            </w:r>
          </w:p>
        </w:tc>
        <w:tc>
          <w:tcPr>
            <w:tcW w:w="4841" w:type="dxa"/>
            <w:vAlign w:val="center"/>
          </w:tcPr>
          <w:p w:rsidR="00B56CF3" w:rsidRPr="008E523B" w:rsidRDefault="00CB0166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En este sentido, procede a evaluar el clima organizacional, a través del formato de evaluación de clima organizacional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8.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Realizar diagnóstico del clima laboral existente con las diferentes áreas de la institución</w:t>
            </w:r>
          </w:p>
        </w:tc>
        <w:tc>
          <w:tcPr>
            <w:tcW w:w="4841" w:type="dxa"/>
            <w:vAlign w:val="center"/>
          </w:tcPr>
          <w:p w:rsidR="00A939F5" w:rsidRPr="008E523B" w:rsidRDefault="00CB0166" w:rsidP="008E52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Los Directores/Coordinadores Zonales proceden a realizar diagnóstico del clima laboral existente con las diferentes áreas de la institución</w:t>
            </w:r>
            <w:r w:rsidR="00A939F5" w:rsidRPr="008E523B">
              <w:rPr>
                <w:rFonts w:cs="Calibri"/>
                <w:color w:val="000000"/>
              </w:rPr>
              <w:t xml:space="preserve">. Este diagnóstico, analiza supuestos, premisas, normas y valores de la cultura existente de la organización. </w:t>
            </w:r>
          </w:p>
          <w:p w:rsidR="00A939F5" w:rsidRPr="008E523B" w:rsidRDefault="00A939F5" w:rsidP="008E52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El diagnóstico debe ser en base a: </w:t>
            </w:r>
          </w:p>
          <w:p w:rsidR="00A939F5" w:rsidRPr="008E523B" w:rsidRDefault="00A939F5" w:rsidP="008E52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1. Análisis del entorno</w:t>
            </w:r>
          </w:p>
          <w:p w:rsidR="00A939F5" w:rsidRPr="008E523B" w:rsidRDefault="00A939F5" w:rsidP="008E52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2. Análisis de premisas, supuestos</w:t>
            </w:r>
          </w:p>
          <w:p w:rsidR="00A939F5" w:rsidRPr="008E523B" w:rsidRDefault="00A939F5" w:rsidP="008E52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 y creencias</w:t>
            </w:r>
          </w:p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3. Descripción los hallazgos y análisis situacional de todas las áreas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9.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Directores/Coordinadores Zonales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Establecer mejoras en plan de acción  </w:t>
            </w:r>
          </w:p>
        </w:tc>
        <w:tc>
          <w:tcPr>
            <w:tcW w:w="4841" w:type="dxa"/>
            <w:vAlign w:val="center"/>
          </w:tcPr>
          <w:p w:rsidR="00B56CF3" w:rsidRPr="008E523B" w:rsidRDefault="00CB0166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 xml:space="preserve">A partir del diagnóstico los Directores/Coordinadores Zonales establece mejoras en plan de acción 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10.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Recibir plan de mejora con diagnóstico y posibles mejoras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recibe plan de mejora con diagnóstico y posibles mejoras a implementar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11.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Analizar y consolidar planes de mejora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Analizar y consolidar planes de mejora por parte del Director/a de Planificación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12.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Dar lineamientos para plan de trabajo 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a partir del análisis realizado establece y da los lineamientos para plan de trabajo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lastRenderedPageBreak/>
              <w:t>13.</w:t>
            </w:r>
          </w:p>
        </w:tc>
        <w:tc>
          <w:tcPr>
            <w:tcW w:w="1832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lang w:val="es-MX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Elaborar plan de trabajo 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lang w:val="es-MX"/>
              </w:rPr>
              <w:t>Analista de Planificación, e</w:t>
            </w:r>
            <w:r w:rsidRPr="008E523B">
              <w:rPr>
                <w:rFonts w:cs="Calibri"/>
                <w:color w:val="000000"/>
              </w:rPr>
              <w:t>labora plan de trabajo correspondiente y envía para revisión del Director/a de Planificación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14.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Revisar Plan de trabajo 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Director/a de Planificación revisa Plan de trabajo y emite su criterio o correcciones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15.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¿Existen correcciones?</w:t>
            </w:r>
          </w:p>
        </w:tc>
        <w:tc>
          <w:tcPr>
            <w:tcW w:w="4841" w:type="dxa"/>
            <w:vAlign w:val="center"/>
          </w:tcPr>
          <w:p w:rsidR="00B56CF3" w:rsidRPr="008E523B" w:rsidRDefault="00A939F5" w:rsidP="008E523B">
            <w:pPr>
              <w:spacing w:after="0" w:line="240" w:lineRule="auto"/>
              <w:jc w:val="both"/>
            </w:pPr>
            <w:r w:rsidRPr="008E523B">
              <w:t>En caso de SI, ir al punto 13.</w:t>
            </w:r>
          </w:p>
          <w:p w:rsidR="00A939F5" w:rsidRPr="008E523B" w:rsidRDefault="00A939F5" w:rsidP="008E523B">
            <w:pPr>
              <w:spacing w:after="0" w:line="240" w:lineRule="auto"/>
              <w:jc w:val="both"/>
            </w:pPr>
            <w:r w:rsidRPr="008E523B">
              <w:t xml:space="preserve">En caso de NO, ir al punto </w:t>
            </w:r>
            <w:r w:rsidR="003232AE" w:rsidRPr="008E523B">
              <w:t>16</w:t>
            </w:r>
            <w:r w:rsidRPr="008E523B">
              <w:t>.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16.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Socializar Plan de trabajo </w:t>
            </w:r>
          </w:p>
        </w:tc>
        <w:tc>
          <w:tcPr>
            <w:tcW w:w="4841" w:type="dxa"/>
            <w:vAlign w:val="center"/>
          </w:tcPr>
          <w:p w:rsidR="00B56CF3" w:rsidRPr="008E523B" w:rsidRDefault="003232AE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Director/a de Planificación, socializa Plan de trabajo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17.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 xml:space="preserve">Elaborar informe de diagnóstico </w:t>
            </w:r>
          </w:p>
        </w:tc>
        <w:tc>
          <w:tcPr>
            <w:tcW w:w="4841" w:type="dxa"/>
            <w:vAlign w:val="center"/>
          </w:tcPr>
          <w:p w:rsidR="00B56CF3" w:rsidRPr="008E523B" w:rsidRDefault="003232AE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Analista de Planificación elabora informe de diagnóstico</w:t>
            </w:r>
            <w:r w:rsidR="00A16A17" w:rsidRPr="008E523B">
              <w:rPr>
                <w:rFonts w:cs="Calibri"/>
                <w:color w:val="000000"/>
              </w:rPr>
              <w:t xml:space="preserve"> Se detectan necesidades y demandas del ambiente y cultura de la institución</w:t>
            </w:r>
            <w:r w:rsidRPr="008E523B">
              <w:rPr>
                <w:rFonts w:cs="Calibri"/>
                <w:color w:val="000000"/>
              </w:rPr>
              <w:t xml:space="preserve">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18.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Desarrollar planes y programas para el cambio cultural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Analista de Planificación realiza el desarrolla planes y programas para el cambio cultural. Los programas y planes deben contener las mejores prácticas de procesos de transformación para la mejora continua del clima y cultura organizacional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19.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Recib</w:t>
            </w:r>
            <w:r w:rsidR="00524C81" w:rsidRPr="008E523B">
              <w:rPr>
                <w:rFonts w:cs="Calibri"/>
                <w:color w:val="000000"/>
              </w:rPr>
              <w:t>ir</w:t>
            </w:r>
            <w:r w:rsidRPr="008E523B">
              <w:rPr>
                <w:rFonts w:cs="Calibri"/>
                <w:color w:val="000000"/>
              </w:rPr>
              <w:t xml:space="preserve"> planes y recomendaciones de mejora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recibe planes y recomendaciones de mejora enviados por el Analista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20.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Formular estrategias de ajuste de la nueva cultura organizacional y su entorno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Consecuentemente, el Director/a de Planificación procede a formular estrategias de ajuste de la nueva cultura organizacional y su entorno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21.</w:t>
            </w:r>
          </w:p>
        </w:tc>
        <w:tc>
          <w:tcPr>
            <w:tcW w:w="1832" w:type="dxa"/>
            <w:vAlign w:val="center"/>
          </w:tcPr>
          <w:p w:rsidR="00B56CF3" w:rsidRPr="008E523B" w:rsidRDefault="00B6570B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Director/a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s-MX"/>
              </w:rPr>
            </w:pPr>
            <w:r w:rsidRPr="008E523B">
              <w:rPr>
                <w:rFonts w:cs="Calibri"/>
                <w:color w:val="000000"/>
              </w:rPr>
              <w:t xml:space="preserve">Comunicar estrategias del cambio organizacional 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Director/a de Planificación comunica estrategias del cambio organizacional a Analista de Planificación para ponerlo en marcha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22.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Poner en marcha estrategias del cambio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>El Analista de Planificación pone en marcha estrategias del cambio planteadas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23.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¿Se cumplieron metas e indicadores?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t xml:space="preserve">En caso de SI, ir al punto 24. </w:t>
            </w:r>
          </w:p>
          <w:p w:rsidR="00524C81" w:rsidRPr="008E523B" w:rsidRDefault="00524C81" w:rsidP="008E523B">
            <w:pPr>
              <w:spacing w:after="0" w:line="240" w:lineRule="auto"/>
              <w:jc w:val="both"/>
            </w:pPr>
            <w:r w:rsidRPr="008E523B">
              <w:t xml:space="preserve">En caso de NO, ir al punto 23.1.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23.1.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s-ES"/>
              </w:rPr>
            </w:pPr>
            <w:r w:rsidRPr="008E523B">
              <w:rPr>
                <w:rFonts w:cs="Calibri"/>
                <w:color w:val="000000"/>
              </w:rPr>
              <w:t xml:space="preserve">Notificar a Director/a de Planificación incumplimiento y recomendaciones de mejora 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rPr>
                <w:rFonts w:cs="Calibri"/>
                <w:color w:val="000000"/>
              </w:rPr>
              <w:t xml:space="preserve">En caso de que no se hayan cumplido metas e indicadores, el Analista de Planificación notifica a Director/a de Planificación incumplimiento y recomendaciones de mejora. Continuar con punto 20. </w:t>
            </w:r>
          </w:p>
        </w:tc>
      </w:tr>
      <w:tr w:rsidR="00CB0166" w:rsidRPr="008E523B" w:rsidTr="006947F1">
        <w:trPr>
          <w:jc w:val="center"/>
        </w:trPr>
        <w:tc>
          <w:tcPr>
            <w:tcW w:w="885" w:type="dxa"/>
            <w:vAlign w:val="center"/>
          </w:tcPr>
          <w:p w:rsidR="00B56CF3" w:rsidRPr="008E523B" w:rsidRDefault="00B56CF3" w:rsidP="008E52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24.</w:t>
            </w:r>
          </w:p>
        </w:tc>
        <w:tc>
          <w:tcPr>
            <w:tcW w:w="1832" w:type="dxa"/>
            <w:vAlign w:val="center"/>
          </w:tcPr>
          <w:p w:rsidR="00B56CF3" w:rsidRPr="008E523B" w:rsidRDefault="00E01ABA" w:rsidP="008E523B">
            <w:pPr>
              <w:spacing w:after="0" w:line="240" w:lineRule="auto"/>
              <w:jc w:val="center"/>
              <w:rPr>
                <w:lang w:val="es-MX"/>
              </w:rPr>
            </w:pPr>
            <w:r w:rsidRPr="008E523B">
              <w:rPr>
                <w:rFonts w:cs="Calibri"/>
                <w:color w:val="000000"/>
              </w:rPr>
              <w:t>Analista de Planificación</w:t>
            </w:r>
          </w:p>
        </w:tc>
        <w:tc>
          <w:tcPr>
            <w:tcW w:w="2409" w:type="dxa"/>
            <w:vAlign w:val="center"/>
          </w:tcPr>
          <w:p w:rsidR="00B56CF3" w:rsidRPr="008E523B" w:rsidRDefault="00B56CF3" w:rsidP="008E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523B">
              <w:rPr>
                <w:rFonts w:cs="Calibri"/>
                <w:color w:val="000000"/>
              </w:rPr>
              <w:t>Actualizar Tablero de Seguimiento de Indicadores y enviar informe a Director de Planificación</w:t>
            </w:r>
          </w:p>
        </w:tc>
        <w:tc>
          <w:tcPr>
            <w:tcW w:w="4841" w:type="dxa"/>
            <w:vAlign w:val="center"/>
          </w:tcPr>
          <w:p w:rsidR="00B56CF3" w:rsidRPr="008E523B" w:rsidRDefault="00524C81" w:rsidP="008E523B">
            <w:pPr>
              <w:spacing w:after="0" w:line="240" w:lineRule="auto"/>
              <w:jc w:val="both"/>
            </w:pPr>
            <w:r w:rsidRPr="008E523B">
              <w:t xml:space="preserve">Finalmente, si se han cumplido metas e indicadores, el Analista de Planificación, procede a </w:t>
            </w:r>
            <w:r w:rsidRPr="008E523B">
              <w:rPr>
                <w:rFonts w:cs="Calibri"/>
                <w:color w:val="000000"/>
              </w:rPr>
              <w:t>actualizar Tablero de Seguimiento de Indicadores y envía informe a Director de Planificación</w:t>
            </w:r>
          </w:p>
        </w:tc>
      </w:tr>
      <w:tr w:rsidR="00FE041D" w:rsidRPr="008E523B" w:rsidTr="00393AEA">
        <w:trPr>
          <w:jc w:val="center"/>
        </w:trPr>
        <w:tc>
          <w:tcPr>
            <w:tcW w:w="9967" w:type="dxa"/>
            <w:gridSpan w:val="4"/>
          </w:tcPr>
          <w:p w:rsidR="00FE041D" w:rsidRPr="008E523B" w:rsidRDefault="00FE041D" w:rsidP="008E523B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8E523B">
              <w:rPr>
                <w:b/>
                <w:lang w:val="es-MX"/>
              </w:rPr>
              <w:t>FIN</w:t>
            </w:r>
          </w:p>
        </w:tc>
      </w:tr>
    </w:tbl>
    <w:p w:rsidR="00A52E73" w:rsidRDefault="00A52E73" w:rsidP="00A52E73">
      <w:pPr>
        <w:spacing w:after="0" w:line="480" w:lineRule="auto"/>
        <w:jc w:val="both"/>
        <w:rPr>
          <w:b/>
          <w:bCs/>
          <w:lang w:val="es-MX"/>
        </w:rPr>
      </w:pPr>
    </w:p>
    <w:p w:rsidR="00B442E2" w:rsidRDefault="00CB6662" w:rsidP="004A2702">
      <w:pPr>
        <w:pStyle w:val="Ttulo1"/>
        <w:numPr>
          <w:ilvl w:val="0"/>
          <w:numId w:val="19"/>
        </w:numPr>
      </w:pPr>
      <w:bookmarkStart w:id="9" w:name="_Toc396987612"/>
      <w:r>
        <w:lastRenderedPageBreak/>
        <w:t>D</w:t>
      </w:r>
      <w:r w:rsidR="00290D4F" w:rsidRPr="00430684">
        <w:t>IAGRAMA DE FLUJO</w:t>
      </w:r>
      <w:bookmarkEnd w:id="9"/>
    </w:p>
    <w:p w:rsidR="00741CFA" w:rsidRDefault="00073E18" w:rsidP="00741CFA">
      <w:r w:rsidRPr="00073E18">
        <w:rPr>
          <w:noProof/>
        </w:rPr>
        <w:drawing>
          <wp:inline distT="0" distB="0" distL="0" distR="0" wp14:anchorId="697D3E22" wp14:editId="04C58C6D">
            <wp:extent cx="5354156" cy="7772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555" cy="777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18" w:rsidRDefault="00073E18" w:rsidP="00741CFA">
      <w:r w:rsidRPr="00073E18">
        <w:rPr>
          <w:noProof/>
        </w:rPr>
        <w:lastRenderedPageBreak/>
        <w:drawing>
          <wp:inline distT="0" distB="0" distL="0" distR="0" wp14:anchorId="7EF7F997" wp14:editId="0A2F0919">
            <wp:extent cx="5514261" cy="80200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256" cy="80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18" w:rsidRPr="00741CFA" w:rsidRDefault="00073E18" w:rsidP="00741CFA">
      <w:r w:rsidRPr="00073E18">
        <w:rPr>
          <w:noProof/>
        </w:rPr>
        <w:lastRenderedPageBreak/>
        <w:drawing>
          <wp:inline distT="0" distB="0" distL="0" distR="0" wp14:anchorId="57D006E0" wp14:editId="62A4AEA4">
            <wp:extent cx="5534025" cy="806408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36" cy="806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83" w:rsidRPr="00430684" w:rsidRDefault="00DF527A" w:rsidP="00115F00">
      <w:pPr>
        <w:pStyle w:val="Ttulo1"/>
        <w:numPr>
          <w:ilvl w:val="0"/>
          <w:numId w:val="19"/>
        </w:numPr>
      </w:pPr>
      <w:bookmarkStart w:id="10" w:name="_Toc396987613"/>
      <w:r w:rsidRPr="00430684">
        <w:lastRenderedPageBreak/>
        <w:t>INDICADORES</w:t>
      </w:r>
      <w:bookmarkEnd w:id="10"/>
    </w:p>
    <w:p w:rsidR="00A22D02" w:rsidRPr="00430684" w:rsidRDefault="00115F00" w:rsidP="00115F00">
      <w:pPr>
        <w:spacing w:after="0" w:line="360" w:lineRule="auto"/>
        <w:ind w:left="360"/>
        <w:jc w:val="both"/>
      </w:pPr>
      <w:r>
        <w:t>El seguimiento a los procesos se lo realiza con la herramienta Gobierno por Resultados conforme la lista de indicadores (RG-INDOT-165)</w:t>
      </w:r>
    </w:p>
    <w:p w:rsidR="003D0CEB" w:rsidRPr="00430684" w:rsidRDefault="00DF527A" w:rsidP="004A2702">
      <w:pPr>
        <w:pStyle w:val="Ttulo1"/>
        <w:numPr>
          <w:ilvl w:val="0"/>
          <w:numId w:val="19"/>
        </w:numPr>
        <w:spacing w:line="480" w:lineRule="auto"/>
      </w:pPr>
      <w:bookmarkStart w:id="11" w:name="_Toc396987614"/>
      <w:r w:rsidRPr="00430684">
        <w:t>ANEX</w:t>
      </w:r>
      <w:r w:rsidR="00355AA4">
        <w:t>OS</w:t>
      </w:r>
      <w:bookmarkEnd w:id="11"/>
    </w:p>
    <w:p w:rsidR="00A925BD" w:rsidRDefault="00A925BD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 w:rsidRPr="00A925BD">
        <w:rPr>
          <w:lang w:val="es-MX"/>
        </w:rPr>
        <w:t>Plan de medición de clima y cultura organizativa</w:t>
      </w:r>
      <w:r w:rsidR="00115F00">
        <w:rPr>
          <w:lang w:val="es-MX"/>
        </w:rPr>
        <w:t>/RG-INDOT-019</w:t>
      </w:r>
    </w:p>
    <w:p w:rsidR="009C4320" w:rsidRDefault="009C4320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Evaluación de Clima Organizacional</w:t>
      </w:r>
      <w:r w:rsidR="00115F00">
        <w:rPr>
          <w:lang w:val="es-MX"/>
        </w:rPr>
        <w:t>/RG-INDOT-</w:t>
      </w:r>
      <w:r w:rsidR="00115F00">
        <w:rPr>
          <w:lang w:val="es-MX"/>
        </w:rPr>
        <w:t>021</w:t>
      </w:r>
    </w:p>
    <w:p w:rsidR="00A925BD" w:rsidRDefault="00A925BD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Plan de trabajo</w:t>
      </w:r>
      <w:r w:rsidR="00115F00">
        <w:rPr>
          <w:lang w:val="es-MX"/>
        </w:rPr>
        <w:t>/RG-INDOT-</w:t>
      </w:r>
      <w:r w:rsidR="00115F00">
        <w:rPr>
          <w:lang w:val="es-MX"/>
        </w:rPr>
        <w:t>020</w:t>
      </w:r>
    </w:p>
    <w:p w:rsidR="009C4320" w:rsidRDefault="009C4320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Plan de acción de riesgos</w:t>
      </w:r>
      <w:r w:rsidR="00115F00">
        <w:rPr>
          <w:lang w:val="es-MX"/>
        </w:rPr>
        <w:t>/RG-INDOT-</w:t>
      </w:r>
      <w:r w:rsidR="00115F00">
        <w:rPr>
          <w:lang w:val="es-MX"/>
        </w:rPr>
        <w:t>018</w:t>
      </w:r>
    </w:p>
    <w:p w:rsidR="00A925BD" w:rsidRDefault="00A925BD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 xml:space="preserve">Informe </w:t>
      </w:r>
      <w:r w:rsidR="00115F00">
        <w:rPr>
          <w:lang w:val="es-MX"/>
        </w:rPr>
        <w:t>/RG-INDOT-</w:t>
      </w:r>
      <w:r w:rsidR="00115F00">
        <w:rPr>
          <w:lang w:val="es-MX"/>
        </w:rPr>
        <w:t>003</w:t>
      </w:r>
      <w:bookmarkStart w:id="12" w:name="_GoBack"/>
      <w:bookmarkEnd w:id="12"/>
    </w:p>
    <w:p w:rsidR="00A925BD" w:rsidRDefault="00A925BD" w:rsidP="00A925B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 w:rsidRPr="00A925BD">
        <w:rPr>
          <w:lang w:val="es-MX"/>
        </w:rPr>
        <w:t>Tablero de Seguimiento</w:t>
      </w:r>
      <w:r>
        <w:rPr>
          <w:lang w:val="es-MX"/>
        </w:rPr>
        <w:t xml:space="preserve"> </w:t>
      </w:r>
      <w:r w:rsidRPr="00A925BD">
        <w:rPr>
          <w:lang w:val="es-MX"/>
        </w:rPr>
        <w:t>de Metas e Indicadores</w:t>
      </w:r>
      <w:r w:rsidR="00115F00">
        <w:rPr>
          <w:lang w:val="es-MX"/>
        </w:rPr>
        <w:t>/RG-INDOT-</w:t>
      </w:r>
      <w:r w:rsidR="00115F00">
        <w:rPr>
          <w:lang w:val="es-MX"/>
        </w:rPr>
        <w:t>022</w:t>
      </w:r>
    </w:p>
    <w:p w:rsidR="008A4562" w:rsidRPr="008A4562" w:rsidRDefault="008A4562" w:rsidP="00A925BD">
      <w:pPr>
        <w:pStyle w:val="Prrafodelista"/>
        <w:autoSpaceDE w:val="0"/>
        <w:autoSpaceDN w:val="0"/>
        <w:adjustRightInd w:val="0"/>
        <w:spacing w:after="0" w:line="288" w:lineRule="auto"/>
        <w:rPr>
          <w:lang w:val="es-MX"/>
        </w:rPr>
      </w:pPr>
    </w:p>
    <w:sectPr w:rsidR="008A4562" w:rsidRPr="008A4562" w:rsidSect="00B552CA">
      <w:headerReference w:type="default" r:id="rId12"/>
      <w:pgSz w:w="11907" w:h="16840" w:code="9"/>
      <w:pgMar w:top="1134" w:right="1418" w:bottom="1134" w:left="1418" w:header="567" w:footer="567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91" w:rsidRDefault="00104391" w:rsidP="00DC6925">
      <w:pPr>
        <w:spacing w:after="0" w:line="240" w:lineRule="auto"/>
      </w:pPr>
      <w:r>
        <w:separator/>
      </w:r>
    </w:p>
  </w:endnote>
  <w:endnote w:type="continuationSeparator" w:id="0">
    <w:p w:rsidR="00104391" w:rsidRDefault="00104391" w:rsidP="00DC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91" w:rsidRDefault="00104391" w:rsidP="00DC6925">
      <w:pPr>
        <w:spacing w:after="0" w:line="240" w:lineRule="auto"/>
      </w:pPr>
      <w:r>
        <w:separator/>
      </w:r>
    </w:p>
  </w:footnote>
  <w:footnote w:type="continuationSeparator" w:id="0">
    <w:p w:rsidR="00104391" w:rsidRDefault="00104391" w:rsidP="00DC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9"/>
      <w:gridCol w:w="4424"/>
      <w:gridCol w:w="2147"/>
    </w:tblGrid>
    <w:tr w:rsidR="00A16A17" w:rsidRPr="00AE3CDA" w:rsidTr="007C1C89">
      <w:trPr>
        <w:trHeight w:val="527"/>
      </w:trPr>
      <w:tc>
        <w:tcPr>
          <w:tcW w:w="3069" w:type="dxa"/>
          <w:vMerge w:val="restart"/>
          <w:vAlign w:val="center"/>
        </w:tcPr>
        <w:p w:rsidR="00A16A17" w:rsidRPr="00AE3CDA" w:rsidRDefault="00A16A17" w:rsidP="007C1C8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A20CD9F" wp14:editId="277D12F9">
                <wp:extent cx="1609725" cy="52174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526" cy="523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dxa"/>
          <w:vMerge w:val="restart"/>
          <w:shd w:val="clear" w:color="auto" w:fill="auto"/>
          <w:vAlign w:val="center"/>
        </w:tcPr>
        <w:p w:rsidR="00A16A17" w:rsidRPr="006B18F4" w:rsidRDefault="00A16A17" w:rsidP="00025307">
          <w:pPr>
            <w:tabs>
              <w:tab w:val="left" w:pos="454"/>
              <w:tab w:val="left" w:pos="907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6B18F4">
            <w:rPr>
              <w:rFonts w:ascii="Arial" w:hAnsi="Arial" w:cs="Arial"/>
              <w:b/>
              <w:bCs/>
              <w:sz w:val="20"/>
              <w:szCs w:val="20"/>
            </w:rPr>
            <w:t xml:space="preserve">MACRO PROCESO: </w:t>
          </w:r>
          <w:r w:rsidRPr="006B18F4">
            <w:rPr>
              <w:rFonts w:ascii="Arial" w:hAnsi="Arial" w:cs="Arial"/>
              <w:color w:val="000000"/>
              <w:sz w:val="20"/>
              <w:szCs w:val="20"/>
            </w:rPr>
            <w:t>Gestión de Planificación</w:t>
          </w:r>
          <w:r w:rsidR="00741CFA">
            <w:rPr>
              <w:rFonts w:ascii="Arial" w:hAnsi="Arial" w:cs="Arial"/>
              <w:color w:val="000000"/>
              <w:sz w:val="20"/>
              <w:szCs w:val="20"/>
            </w:rPr>
            <w:t xml:space="preserve"> Estratégica</w:t>
          </w:r>
        </w:p>
        <w:p w:rsidR="00A16A17" w:rsidRPr="006B18F4" w:rsidRDefault="00A16A17" w:rsidP="005C70DF">
          <w:pPr>
            <w:tabs>
              <w:tab w:val="left" w:pos="454"/>
              <w:tab w:val="left" w:pos="907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 w:rsidRPr="006B18F4">
            <w:rPr>
              <w:rFonts w:ascii="Arial" w:hAnsi="Arial" w:cs="Arial"/>
              <w:b/>
              <w:bCs/>
              <w:sz w:val="20"/>
              <w:szCs w:val="20"/>
            </w:rPr>
            <w:t xml:space="preserve">PROCESO: </w:t>
          </w:r>
          <w:r w:rsidR="00741CFA">
            <w:rPr>
              <w:rFonts w:ascii="Arial" w:hAnsi="Arial" w:cs="Arial"/>
              <w:color w:val="000000"/>
              <w:sz w:val="20"/>
              <w:szCs w:val="20"/>
            </w:rPr>
            <w:t>Gestión del Cambio de Cultura Organizativa</w:t>
          </w:r>
        </w:p>
        <w:p w:rsidR="00A16A17" w:rsidRPr="00D16F65" w:rsidRDefault="00A16A17" w:rsidP="00741CFA">
          <w:pPr>
            <w:tabs>
              <w:tab w:val="left" w:pos="454"/>
              <w:tab w:val="left" w:pos="907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006B18F4">
            <w:rPr>
              <w:rFonts w:ascii="Arial" w:hAnsi="Arial" w:cs="Arial"/>
              <w:b/>
              <w:bCs/>
              <w:sz w:val="20"/>
              <w:szCs w:val="20"/>
            </w:rPr>
            <w:t xml:space="preserve">SUBPROCESO: </w:t>
          </w:r>
          <w:r w:rsidR="00741CFA">
            <w:rPr>
              <w:rFonts w:ascii="Arial" w:hAnsi="Arial" w:cs="Arial"/>
              <w:bCs/>
              <w:sz w:val="20"/>
              <w:szCs w:val="20"/>
            </w:rPr>
            <w:t>Administración</w:t>
          </w:r>
          <w:r w:rsidRPr="006B18F4">
            <w:rPr>
              <w:rFonts w:ascii="Arial" w:hAnsi="Arial" w:cs="Arial"/>
              <w:bCs/>
              <w:sz w:val="20"/>
              <w:szCs w:val="20"/>
            </w:rPr>
            <w:t xml:space="preserve"> del clima y cultura organizacional</w:t>
          </w:r>
        </w:p>
      </w:tc>
      <w:tc>
        <w:tcPr>
          <w:tcW w:w="2147" w:type="dxa"/>
          <w:vAlign w:val="center"/>
        </w:tcPr>
        <w:p w:rsidR="00A16A17" w:rsidRPr="004A2702" w:rsidRDefault="00A16A17" w:rsidP="007C1C89">
          <w:pPr>
            <w:pStyle w:val="Ttulo6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>FECHA</w:t>
          </w:r>
          <w:r>
            <w:rPr>
              <w:rFonts w:ascii="Arial" w:hAnsi="Arial" w:cs="Arial"/>
              <w:sz w:val="20"/>
            </w:rPr>
            <w:t xml:space="preserve">: </w:t>
          </w:r>
          <w:r w:rsidR="00115F00">
            <w:rPr>
              <w:rFonts w:ascii="Arial" w:hAnsi="Arial" w:cs="Arial"/>
              <w:b w:val="0"/>
              <w:sz w:val="20"/>
            </w:rPr>
            <w:t>01</w:t>
          </w:r>
          <w:r w:rsidRPr="004A2702">
            <w:rPr>
              <w:rFonts w:ascii="Arial" w:hAnsi="Arial" w:cs="Arial"/>
              <w:b w:val="0"/>
              <w:sz w:val="20"/>
            </w:rPr>
            <w:t>-</w:t>
          </w:r>
          <w:r w:rsidR="00115F00">
            <w:rPr>
              <w:rFonts w:ascii="Arial" w:hAnsi="Arial" w:cs="Arial"/>
              <w:b w:val="0"/>
              <w:sz w:val="20"/>
            </w:rPr>
            <w:t>06</w:t>
          </w:r>
          <w:r>
            <w:rPr>
              <w:rFonts w:ascii="Arial" w:hAnsi="Arial" w:cs="Arial"/>
              <w:b w:val="0"/>
              <w:sz w:val="20"/>
            </w:rPr>
            <w:t>-</w:t>
          </w:r>
          <w:r w:rsidR="00115F00">
            <w:rPr>
              <w:rFonts w:ascii="Arial" w:hAnsi="Arial" w:cs="Arial"/>
              <w:b w:val="0"/>
              <w:sz w:val="20"/>
            </w:rPr>
            <w:t>2015</w:t>
          </w:r>
        </w:p>
      </w:tc>
    </w:tr>
    <w:tr w:rsidR="00A16A17" w:rsidRPr="00AE3CDA" w:rsidTr="007C1C89">
      <w:trPr>
        <w:trHeight w:val="522"/>
      </w:trPr>
      <w:tc>
        <w:tcPr>
          <w:tcW w:w="3069" w:type="dxa"/>
          <w:vMerge/>
        </w:tcPr>
        <w:p w:rsidR="00A16A17" w:rsidRPr="00AE3CDA" w:rsidRDefault="00A16A17" w:rsidP="007C1C89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vMerge/>
          <w:shd w:val="clear" w:color="auto" w:fill="auto"/>
        </w:tcPr>
        <w:p w:rsidR="00A16A17" w:rsidRPr="00AE3CDA" w:rsidRDefault="00A16A17" w:rsidP="007C1C89">
          <w:pPr>
            <w:pStyle w:val="Encabezado"/>
            <w:rPr>
              <w:rFonts w:ascii="Arial" w:hAnsi="Arial" w:cs="Arial"/>
            </w:rPr>
          </w:pPr>
        </w:p>
      </w:tc>
      <w:tc>
        <w:tcPr>
          <w:tcW w:w="2147" w:type="dxa"/>
          <w:vAlign w:val="center"/>
        </w:tcPr>
        <w:p w:rsidR="00A16A17" w:rsidRPr="004A2702" w:rsidRDefault="00A16A17" w:rsidP="005C70DF">
          <w:pPr>
            <w:pStyle w:val="Encabezado"/>
            <w:rPr>
              <w:rFonts w:ascii="Arial" w:hAnsi="Arial" w:cs="Arial"/>
              <w:sz w:val="20"/>
              <w:u w:val="single"/>
            </w:rPr>
          </w:pPr>
          <w:r>
            <w:rPr>
              <w:rFonts w:ascii="Arial" w:hAnsi="Arial" w:cs="Arial"/>
              <w:b/>
              <w:sz w:val="20"/>
            </w:rPr>
            <w:t>CÓDIGO:</w:t>
          </w:r>
          <w:r w:rsidRPr="00073E18">
            <w:rPr>
              <w:rFonts w:ascii="Arial" w:hAnsi="Arial" w:cs="Arial"/>
              <w:sz w:val="18"/>
            </w:rPr>
            <w:t xml:space="preserve"> </w:t>
          </w:r>
          <w:r w:rsidR="00073E18" w:rsidRPr="00073E18">
            <w:rPr>
              <w:rFonts w:ascii="Arial" w:hAnsi="Arial" w:cs="Arial"/>
              <w:sz w:val="18"/>
            </w:rPr>
            <w:t>PLA-41-MA</w:t>
          </w:r>
        </w:p>
      </w:tc>
    </w:tr>
    <w:tr w:rsidR="00A16A17" w:rsidRPr="00AE3CDA" w:rsidTr="007C1C89">
      <w:trPr>
        <w:trHeight w:val="300"/>
      </w:trPr>
      <w:tc>
        <w:tcPr>
          <w:tcW w:w="3069" w:type="dxa"/>
          <w:vMerge/>
        </w:tcPr>
        <w:p w:rsidR="00A16A17" w:rsidRPr="00AE3CDA" w:rsidRDefault="00A16A17" w:rsidP="007C1C89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A16A17" w:rsidRPr="00AE3CDA" w:rsidRDefault="00115F00" w:rsidP="007C1C8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  <w:tc>
        <w:tcPr>
          <w:tcW w:w="2147" w:type="dxa"/>
          <w:vMerge w:val="restart"/>
          <w:vAlign w:val="center"/>
        </w:tcPr>
        <w:p w:rsidR="00A16A17" w:rsidRPr="004A2702" w:rsidRDefault="00A16A17" w:rsidP="007C1C89">
          <w:pPr>
            <w:pStyle w:val="Ttulo6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 xml:space="preserve">PÁGINA: 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instrText xml:space="preserve"> PAGE </w:instrTex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separate"/>
          </w:r>
          <w:r w:rsidR="00115F00">
            <w:rPr>
              <w:rStyle w:val="Nmerodepgina"/>
              <w:rFonts w:ascii="Arial" w:hAnsi="Arial" w:cs="Arial"/>
              <w:b w:val="0"/>
              <w:noProof/>
              <w:sz w:val="20"/>
            </w:rPr>
            <w:t>12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end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t xml:space="preserve"> de 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instrText xml:space="preserve"> NUMPAGES </w:instrTex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separate"/>
          </w:r>
          <w:r w:rsidR="00115F00">
            <w:rPr>
              <w:rStyle w:val="Nmerodepgina"/>
              <w:rFonts w:ascii="Arial" w:hAnsi="Arial" w:cs="Arial"/>
              <w:b w:val="0"/>
              <w:noProof/>
              <w:sz w:val="20"/>
            </w:rPr>
            <w:t>13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end"/>
          </w:r>
        </w:p>
      </w:tc>
    </w:tr>
    <w:tr w:rsidR="00A16A17" w:rsidRPr="00AE3CDA" w:rsidTr="007C1C89">
      <w:trPr>
        <w:trHeight w:val="440"/>
      </w:trPr>
      <w:tc>
        <w:tcPr>
          <w:tcW w:w="3069" w:type="dxa"/>
          <w:vMerge/>
        </w:tcPr>
        <w:p w:rsidR="00A16A17" w:rsidRPr="00AE3CDA" w:rsidRDefault="00A16A17" w:rsidP="007C1C89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A16A17" w:rsidRPr="00AE3CDA" w:rsidRDefault="00A16A17" w:rsidP="007C1C89">
          <w:pPr>
            <w:pStyle w:val="Encabezado"/>
            <w:rPr>
              <w:rFonts w:ascii="Arial" w:hAnsi="Arial" w:cs="Arial"/>
              <w:b/>
              <w:sz w:val="10"/>
            </w:rPr>
          </w:pPr>
          <w:r w:rsidRPr="00AE3CDA">
            <w:rPr>
              <w:rFonts w:ascii="Arial" w:hAnsi="Arial" w:cs="Arial"/>
              <w:b/>
              <w:sz w:val="12"/>
            </w:rPr>
            <w:t xml:space="preserve">PUBLICADO   </w:t>
          </w:r>
          <w:r>
            <w:rPr>
              <w:rFonts w:ascii="Arial" w:hAnsi="Arial" w:cs="Arial"/>
              <w:b/>
              <w:sz w:val="12"/>
            </w:rPr>
            <w:t xml:space="preserve">              </w:t>
          </w:r>
          <w:r w:rsidRPr="00AE3CDA">
            <w:rPr>
              <w:rFonts w:ascii="Arial" w:hAnsi="Arial" w:cs="Arial"/>
              <w:b/>
              <w:sz w:val="12"/>
            </w:rPr>
            <w:t>EN ANALISIS                 BORRADOR</w:t>
          </w:r>
          <w:r>
            <w:rPr>
              <w:rFonts w:ascii="Arial" w:hAnsi="Arial" w:cs="Arial"/>
              <w:b/>
              <w:sz w:val="12"/>
            </w:rPr>
            <w:t xml:space="preserve">      </w:t>
          </w:r>
          <w:r w:rsidRPr="00AE3CDA">
            <w:rPr>
              <w:rFonts w:ascii="Arial" w:hAnsi="Arial" w:cs="Arial"/>
              <w:b/>
              <w:sz w:val="12"/>
            </w:rPr>
            <w:t>OBSOLETO</w:t>
          </w:r>
        </w:p>
        <w:p w:rsidR="00A16A17" w:rsidRPr="00AE3CDA" w:rsidRDefault="00A16A17" w:rsidP="007C1C89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50594F" wp14:editId="3D7F3664">
                    <wp:simplePos x="0" y="0"/>
                    <wp:positionH relativeFrom="column">
                      <wp:posOffset>2380615</wp:posOffset>
                    </wp:positionH>
                    <wp:positionV relativeFrom="paragraph">
                      <wp:posOffset>33020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397594" id="Rectángulo 10" o:spid="_x0000_s1026" style="position:absolute;margin-left:187.45pt;margin-top:2.6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RRLrrt4AAAAIAQAADwAAAGRycy9kb3ducmV2LnhtbEyP&#10;QU+DQBSE7yb+h80z8WZ3BbSW8miMpiYeW3rx9oBXQNldwi4t+utdT/U4mcnMN9lm1r048eg6axDu&#10;FwoEm8rWnWkQDsX27gmE82Rq6q1hhG92sMmvrzJKa3s2Oz7tfSNCiXEpIbTeD6mUrmpZk1vYgU3w&#10;jnbU5IMcG1mPdA7lupeRUo9SU2fCQksDv7Rcfe0njVB20YF+dsWb0qtt7N/n4nP6eEW8vZmf1yA8&#10;z/4Shj/8gA55YCrtZGoneoR4maxCFOEhAhH8RKkERIkQxUuQeSb/H8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EUS667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4567C8F" wp14:editId="14F558D0">
                    <wp:simplePos x="0" y="0"/>
                    <wp:positionH relativeFrom="column">
                      <wp:posOffset>972820</wp:posOffset>
                    </wp:positionH>
                    <wp:positionV relativeFrom="paragraph">
                      <wp:posOffset>44450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08164C" id="Rectángulo 9" o:spid="_x0000_s1026" style="position:absolute;margin-left:76.6pt;margin-top:3.5pt;width:12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MKdEFLcAAAACAEAAA8AAABkcnMvZG93bnJldi54bWxMj8FOwzAQ&#10;RO9I/IO1SNyoQ1BIlcapAqLXSrRIwM2Nt3HUeB3FbhP+nu0JjqMZzbwp17PrxQXH0HlS8LhIQCA1&#10;3nTUKvjYbx6WIELUZHTvCRX8YIB1dXtT6sL4id7xsout4BIKhVZgYxwKKUNj0emw8AMSe0c/Oh1Z&#10;jq00o5643PUyTZJn6XRHvGD1gK8Wm9Pu7BS8Dd/bOmuDrD+j/Tr5l2ljt61S93dzvQIRcY5/Ybji&#10;MzpUzHTwZzJB9Kyzp5SjCnK+dPXzZQ7ioCDNMpBVKf8fqH4B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wp0QUt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35CD564" wp14:editId="3B732F27">
                    <wp:simplePos x="0" y="0"/>
                    <wp:positionH relativeFrom="column">
                      <wp:posOffset>1744345</wp:posOffset>
                    </wp:positionH>
                    <wp:positionV relativeFrom="paragraph">
                      <wp:posOffset>34925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9CC961" id="Rectángulo 8" o:spid="_x0000_s1026" style="position:absolute;margin-left:137.35pt;margin-top:2.7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Nj+hjPdAAAACAEAAA8AAABkcnMvZG93bnJldi54bWxMj8FO&#10;wzAQRO9I/IO1SNyoTdpSGuJUCFQkjm164baJ3SQQr6PYaQNfz3Iqx9UbzbzNNpPrxMkOofWk4X6m&#10;QFiqvGmp1nAotnePIEJEMth5shq+bYBNfn2VYWr8mXb2tI+14BIKKWpoYuxTKUPVWIdh5ntLzI5+&#10;cBj5HGppBjxzuetkotSDdNgSLzTY25fGVl/70Wko2+SAP7viTbn1dh7fp+Jz/HjV+vZmen4CEe0U&#10;L2H402d1yNmp9COZIDoNyWqx4qiG5RIE87lSCYiSwUKBzDP5/4H8Fw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Nj+hjPdAAAACAEAAA8AAAAAAAAAAAAAAAAAfAQAAGRycy9kb3ducmV2&#10;LnhtbFBLBQYAAAAABAAEAPMAAACGBQAAAAA=&#10;"/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4CE4AC21" wp14:editId="7BAC5A55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466860" id="Rectángulo 7" o:spid="_x0000_s1026" style="position:absolute;margin-left:9.8pt;margin-top:2.1pt;width:12.75pt;height: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6O3yptoAAAAGAQAADwAAAGRycy9kb3ducmV2LnhtbEyO&#10;wU7DMBBE70j8g7VI3KjTKG3TNE6FkEAgxIHCBzjxNo6I15HttuHvWU5wHM3ozav3sxvFGUMcPClY&#10;LjIQSJ03A/UKPj8e70oQMWkyevSECr4xwr65vqp1ZfyF3vF8SL1gCMVKK7ApTZWUsbPodFz4CYm7&#10;ow9OJ46hlyboC8PdKPMsW0unB+IHqyd8sNh9HU6OKeVbOwUZnzfdqnxyL6/e9sdCqdub+X4HIuGc&#10;/sbwq8/q0LBT609kohg5b9e8VFDkILguVksQrYI834Bsavlfv/kB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6O3ypt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2147" w:type="dxa"/>
          <w:vMerge/>
          <w:vAlign w:val="center"/>
        </w:tcPr>
        <w:p w:rsidR="00A16A17" w:rsidRPr="00AE3CDA" w:rsidRDefault="00A16A17" w:rsidP="007C1C89">
          <w:pPr>
            <w:pStyle w:val="Ttulo6"/>
            <w:rPr>
              <w:rFonts w:ascii="Arial" w:hAnsi="Arial" w:cs="Arial"/>
            </w:rPr>
          </w:pPr>
        </w:p>
      </w:tc>
    </w:tr>
  </w:tbl>
  <w:p w:rsidR="00A16A17" w:rsidRPr="00FE40F8" w:rsidRDefault="00A16A17" w:rsidP="00FE40F8">
    <w:pPr>
      <w:pStyle w:val="Encabezado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3CA"/>
    <w:multiLevelType w:val="hybridMultilevel"/>
    <w:tmpl w:val="278CA0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4CF4"/>
    <w:multiLevelType w:val="hybridMultilevel"/>
    <w:tmpl w:val="CB70315E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4A1949"/>
    <w:multiLevelType w:val="singleLevel"/>
    <w:tmpl w:val="0B8EA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C2C18D4"/>
    <w:multiLevelType w:val="hybridMultilevel"/>
    <w:tmpl w:val="6A5E2C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2374"/>
    <w:multiLevelType w:val="hybridMultilevel"/>
    <w:tmpl w:val="B9047408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397E0D"/>
    <w:multiLevelType w:val="hybridMultilevel"/>
    <w:tmpl w:val="BB3A12F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27B0"/>
    <w:multiLevelType w:val="hybridMultilevel"/>
    <w:tmpl w:val="8ACAFC4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C17F7"/>
    <w:multiLevelType w:val="hybridMultilevel"/>
    <w:tmpl w:val="195E95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1D4A"/>
    <w:multiLevelType w:val="hybridMultilevel"/>
    <w:tmpl w:val="2752D0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3446"/>
    <w:multiLevelType w:val="hybridMultilevel"/>
    <w:tmpl w:val="1D9AFB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6711A"/>
    <w:multiLevelType w:val="hybridMultilevel"/>
    <w:tmpl w:val="7CECEDBC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32E1B8A"/>
    <w:multiLevelType w:val="hybridMultilevel"/>
    <w:tmpl w:val="58366D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C11F5"/>
    <w:multiLevelType w:val="hybridMultilevel"/>
    <w:tmpl w:val="3B2EDB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00526"/>
    <w:multiLevelType w:val="hybridMultilevel"/>
    <w:tmpl w:val="5E487600"/>
    <w:lvl w:ilvl="0" w:tplc="65C0C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293B"/>
    <w:multiLevelType w:val="hybridMultilevel"/>
    <w:tmpl w:val="D7268BFA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A402CE7"/>
    <w:multiLevelType w:val="hybridMultilevel"/>
    <w:tmpl w:val="A05681E2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FFC4FB0"/>
    <w:multiLevelType w:val="hybridMultilevel"/>
    <w:tmpl w:val="8FD41E20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0554EC"/>
    <w:multiLevelType w:val="hybridMultilevel"/>
    <w:tmpl w:val="B9686A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2545"/>
    <w:multiLevelType w:val="hybridMultilevel"/>
    <w:tmpl w:val="B32E71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11DF6"/>
    <w:multiLevelType w:val="hybridMultilevel"/>
    <w:tmpl w:val="195E95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2AF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480B57"/>
    <w:multiLevelType w:val="hybridMultilevel"/>
    <w:tmpl w:val="5916FB36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8961A51"/>
    <w:multiLevelType w:val="hybridMultilevel"/>
    <w:tmpl w:val="B7C0D13C"/>
    <w:lvl w:ilvl="0" w:tplc="BC28DC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A5E68"/>
    <w:multiLevelType w:val="hybridMultilevel"/>
    <w:tmpl w:val="0AB2AC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A5CD0"/>
    <w:multiLevelType w:val="hybridMultilevel"/>
    <w:tmpl w:val="BE28B9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53139"/>
    <w:multiLevelType w:val="hybridMultilevel"/>
    <w:tmpl w:val="195E95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0C2"/>
    <w:multiLevelType w:val="hybridMultilevel"/>
    <w:tmpl w:val="3D58E9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64D05"/>
    <w:multiLevelType w:val="hybridMultilevel"/>
    <w:tmpl w:val="DAE4F6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226A4"/>
    <w:multiLevelType w:val="hybridMultilevel"/>
    <w:tmpl w:val="C2E67922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"/>
  </w:num>
  <w:num w:numId="3">
    <w:abstractNumId w:val="24"/>
  </w:num>
  <w:num w:numId="4">
    <w:abstractNumId w:val="11"/>
  </w:num>
  <w:num w:numId="5">
    <w:abstractNumId w:val="18"/>
  </w:num>
  <w:num w:numId="6">
    <w:abstractNumId w:val="14"/>
  </w:num>
  <w:num w:numId="7">
    <w:abstractNumId w:val="6"/>
  </w:num>
  <w:num w:numId="8">
    <w:abstractNumId w:val="5"/>
  </w:num>
  <w:num w:numId="9">
    <w:abstractNumId w:val="27"/>
  </w:num>
  <w:num w:numId="10">
    <w:abstractNumId w:val="21"/>
  </w:num>
  <w:num w:numId="11">
    <w:abstractNumId w:val="4"/>
  </w:num>
  <w:num w:numId="12">
    <w:abstractNumId w:val="1"/>
  </w:num>
  <w:num w:numId="13">
    <w:abstractNumId w:val="17"/>
  </w:num>
  <w:num w:numId="14">
    <w:abstractNumId w:val="16"/>
  </w:num>
  <w:num w:numId="15">
    <w:abstractNumId w:val="3"/>
  </w:num>
  <w:num w:numId="16">
    <w:abstractNumId w:val="26"/>
  </w:num>
  <w:num w:numId="17">
    <w:abstractNumId w:val="13"/>
  </w:num>
  <w:num w:numId="18">
    <w:abstractNumId w:val="28"/>
  </w:num>
  <w:num w:numId="19">
    <w:abstractNumId w:val="25"/>
  </w:num>
  <w:num w:numId="20">
    <w:abstractNumId w:val="22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23"/>
  </w:num>
  <w:num w:numId="26">
    <w:abstractNumId w:val="9"/>
  </w:num>
  <w:num w:numId="27">
    <w:abstractNumId w:val="0"/>
  </w:num>
  <w:num w:numId="28">
    <w:abstractNumId w:val="7"/>
  </w:num>
  <w:num w:numId="2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B8"/>
    <w:rsid w:val="00000D73"/>
    <w:rsid w:val="00003897"/>
    <w:rsid w:val="000043A7"/>
    <w:rsid w:val="00005075"/>
    <w:rsid w:val="0000715B"/>
    <w:rsid w:val="0001008E"/>
    <w:rsid w:val="00010DB3"/>
    <w:rsid w:val="000117D5"/>
    <w:rsid w:val="00011850"/>
    <w:rsid w:val="000119F0"/>
    <w:rsid w:val="00012385"/>
    <w:rsid w:val="00013CAC"/>
    <w:rsid w:val="00021DB6"/>
    <w:rsid w:val="00022347"/>
    <w:rsid w:val="00022B2A"/>
    <w:rsid w:val="00023B90"/>
    <w:rsid w:val="000241B1"/>
    <w:rsid w:val="0002431F"/>
    <w:rsid w:val="0002467D"/>
    <w:rsid w:val="00025307"/>
    <w:rsid w:val="00026328"/>
    <w:rsid w:val="000308D6"/>
    <w:rsid w:val="00030DE0"/>
    <w:rsid w:val="00031230"/>
    <w:rsid w:val="0003289D"/>
    <w:rsid w:val="00032929"/>
    <w:rsid w:val="00033796"/>
    <w:rsid w:val="00033847"/>
    <w:rsid w:val="0003480E"/>
    <w:rsid w:val="00034E1B"/>
    <w:rsid w:val="000359C8"/>
    <w:rsid w:val="000362D9"/>
    <w:rsid w:val="00037BDD"/>
    <w:rsid w:val="00040E32"/>
    <w:rsid w:val="00041383"/>
    <w:rsid w:val="0004151C"/>
    <w:rsid w:val="000421BA"/>
    <w:rsid w:val="00043E5B"/>
    <w:rsid w:val="0004439D"/>
    <w:rsid w:val="0004478E"/>
    <w:rsid w:val="00047F6D"/>
    <w:rsid w:val="000519E1"/>
    <w:rsid w:val="00052152"/>
    <w:rsid w:val="000526E0"/>
    <w:rsid w:val="00054756"/>
    <w:rsid w:val="0005672A"/>
    <w:rsid w:val="00056942"/>
    <w:rsid w:val="00060FF7"/>
    <w:rsid w:val="00063CD1"/>
    <w:rsid w:val="00064C4E"/>
    <w:rsid w:val="00071234"/>
    <w:rsid w:val="00071D62"/>
    <w:rsid w:val="000720EF"/>
    <w:rsid w:val="00072343"/>
    <w:rsid w:val="00072A40"/>
    <w:rsid w:val="0007351B"/>
    <w:rsid w:val="000737FB"/>
    <w:rsid w:val="00073E18"/>
    <w:rsid w:val="00074775"/>
    <w:rsid w:val="00076057"/>
    <w:rsid w:val="0007775F"/>
    <w:rsid w:val="00077C64"/>
    <w:rsid w:val="00080473"/>
    <w:rsid w:val="00080A4E"/>
    <w:rsid w:val="0008160D"/>
    <w:rsid w:val="00084041"/>
    <w:rsid w:val="000849FC"/>
    <w:rsid w:val="00084BD6"/>
    <w:rsid w:val="0008697B"/>
    <w:rsid w:val="00091EA1"/>
    <w:rsid w:val="000926B6"/>
    <w:rsid w:val="000947D9"/>
    <w:rsid w:val="00094ABC"/>
    <w:rsid w:val="00096223"/>
    <w:rsid w:val="00096324"/>
    <w:rsid w:val="00097289"/>
    <w:rsid w:val="000A4BA9"/>
    <w:rsid w:val="000A5ADF"/>
    <w:rsid w:val="000A5BC4"/>
    <w:rsid w:val="000A5E69"/>
    <w:rsid w:val="000A6AE9"/>
    <w:rsid w:val="000B075F"/>
    <w:rsid w:val="000B12A2"/>
    <w:rsid w:val="000B164C"/>
    <w:rsid w:val="000B1D03"/>
    <w:rsid w:val="000B20C6"/>
    <w:rsid w:val="000B2570"/>
    <w:rsid w:val="000B28AE"/>
    <w:rsid w:val="000B4BE7"/>
    <w:rsid w:val="000B4C9E"/>
    <w:rsid w:val="000B6812"/>
    <w:rsid w:val="000C03B9"/>
    <w:rsid w:val="000C08F1"/>
    <w:rsid w:val="000C095D"/>
    <w:rsid w:val="000C1197"/>
    <w:rsid w:val="000C19DE"/>
    <w:rsid w:val="000C2268"/>
    <w:rsid w:val="000C3797"/>
    <w:rsid w:val="000C4377"/>
    <w:rsid w:val="000C57B3"/>
    <w:rsid w:val="000D011B"/>
    <w:rsid w:val="000D1866"/>
    <w:rsid w:val="000D2E5D"/>
    <w:rsid w:val="000D3548"/>
    <w:rsid w:val="000D7365"/>
    <w:rsid w:val="000E0720"/>
    <w:rsid w:val="000E079A"/>
    <w:rsid w:val="000E3505"/>
    <w:rsid w:val="000E6E99"/>
    <w:rsid w:val="000E756A"/>
    <w:rsid w:val="000F26C5"/>
    <w:rsid w:val="000F4683"/>
    <w:rsid w:val="000F4AFC"/>
    <w:rsid w:val="000F4F0C"/>
    <w:rsid w:val="000F563E"/>
    <w:rsid w:val="000F619A"/>
    <w:rsid w:val="000F6C30"/>
    <w:rsid w:val="00100CF4"/>
    <w:rsid w:val="0010133F"/>
    <w:rsid w:val="00101C9C"/>
    <w:rsid w:val="00102A0E"/>
    <w:rsid w:val="00104391"/>
    <w:rsid w:val="001057A6"/>
    <w:rsid w:val="00105E2D"/>
    <w:rsid w:val="00106156"/>
    <w:rsid w:val="00111BF1"/>
    <w:rsid w:val="00111C11"/>
    <w:rsid w:val="00111D9E"/>
    <w:rsid w:val="00111FC7"/>
    <w:rsid w:val="00113ADF"/>
    <w:rsid w:val="00114455"/>
    <w:rsid w:val="0011484F"/>
    <w:rsid w:val="00115DE6"/>
    <w:rsid w:val="00115E0F"/>
    <w:rsid w:val="00115F00"/>
    <w:rsid w:val="00116BAF"/>
    <w:rsid w:val="00121BE8"/>
    <w:rsid w:val="0012266A"/>
    <w:rsid w:val="00123259"/>
    <w:rsid w:val="00123F44"/>
    <w:rsid w:val="0012423C"/>
    <w:rsid w:val="00124F6C"/>
    <w:rsid w:val="00126269"/>
    <w:rsid w:val="00126808"/>
    <w:rsid w:val="00126A0E"/>
    <w:rsid w:val="00127177"/>
    <w:rsid w:val="001323C0"/>
    <w:rsid w:val="00132477"/>
    <w:rsid w:val="00132A69"/>
    <w:rsid w:val="00141374"/>
    <w:rsid w:val="001420D6"/>
    <w:rsid w:val="0014333E"/>
    <w:rsid w:val="0014357E"/>
    <w:rsid w:val="0014367A"/>
    <w:rsid w:val="00146BF1"/>
    <w:rsid w:val="00147760"/>
    <w:rsid w:val="00150522"/>
    <w:rsid w:val="00151186"/>
    <w:rsid w:val="00151D5E"/>
    <w:rsid w:val="00152D42"/>
    <w:rsid w:val="00153A16"/>
    <w:rsid w:val="00154658"/>
    <w:rsid w:val="00154D25"/>
    <w:rsid w:val="00155018"/>
    <w:rsid w:val="0015527D"/>
    <w:rsid w:val="00156407"/>
    <w:rsid w:val="00156511"/>
    <w:rsid w:val="001566ED"/>
    <w:rsid w:val="001579C9"/>
    <w:rsid w:val="00160279"/>
    <w:rsid w:val="001622ED"/>
    <w:rsid w:val="00162678"/>
    <w:rsid w:val="001629EA"/>
    <w:rsid w:val="001642FD"/>
    <w:rsid w:val="00166033"/>
    <w:rsid w:val="001660DD"/>
    <w:rsid w:val="00166A91"/>
    <w:rsid w:val="00167033"/>
    <w:rsid w:val="00167D26"/>
    <w:rsid w:val="00170726"/>
    <w:rsid w:val="001708E3"/>
    <w:rsid w:val="001719C0"/>
    <w:rsid w:val="001727B7"/>
    <w:rsid w:val="00172DBF"/>
    <w:rsid w:val="0017420C"/>
    <w:rsid w:val="001747D2"/>
    <w:rsid w:val="00174EE3"/>
    <w:rsid w:val="001763E3"/>
    <w:rsid w:val="00182B80"/>
    <w:rsid w:val="00185F50"/>
    <w:rsid w:val="001862AC"/>
    <w:rsid w:val="00186962"/>
    <w:rsid w:val="0018777A"/>
    <w:rsid w:val="0019156A"/>
    <w:rsid w:val="001918EE"/>
    <w:rsid w:val="0019233D"/>
    <w:rsid w:val="001935D7"/>
    <w:rsid w:val="001940F6"/>
    <w:rsid w:val="00195BB5"/>
    <w:rsid w:val="001970A6"/>
    <w:rsid w:val="001A08D4"/>
    <w:rsid w:val="001A2170"/>
    <w:rsid w:val="001A3194"/>
    <w:rsid w:val="001A5834"/>
    <w:rsid w:val="001A5B93"/>
    <w:rsid w:val="001A7574"/>
    <w:rsid w:val="001B086B"/>
    <w:rsid w:val="001B1BB1"/>
    <w:rsid w:val="001B3399"/>
    <w:rsid w:val="001B3F67"/>
    <w:rsid w:val="001B4226"/>
    <w:rsid w:val="001C04BF"/>
    <w:rsid w:val="001C081B"/>
    <w:rsid w:val="001C2288"/>
    <w:rsid w:val="001C269D"/>
    <w:rsid w:val="001C29F8"/>
    <w:rsid w:val="001C37B7"/>
    <w:rsid w:val="001C4511"/>
    <w:rsid w:val="001C5448"/>
    <w:rsid w:val="001C562D"/>
    <w:rsid w:val="001C60A6"/>
    <w:rsid w:val="001C686D"/>
    <w:rsid w:val="001C7EE9"/>
    <w:rsid w:val="001D0331"/>
    <w:rsid w:val="001D03E3"/>
    <w:rsid w:val="001D19A2"/>
    <w:rsid w:val="001D3115"/>
    <w:rsid w:val="001D3922"/>
    <w:rsid w:val="001D40FC"/>
    <w:rsid w:val="001D418B"/>
    <w:rsid w:val="001D4A44"/>
    <w:rsid w:val="001D4D40"/>
    <w:rsid w:val="001D78DF"/>
    <w:rsid w:val="001E0273"/>
    <w:rsid w:val="001E3936"/>
    <w:rsid w:val="001E52A0"/>
    <w:rsid w:val="001E7A55"/>
    <w:rsid w:val="001E7CDB"/>
    <w:rsid w:val="001F1375"/>
    <w:rsid w:val="001F2B9C"/>
    <w:rsid w:val="001F34F2"/>
    <w:rsid w:val="001F4B2A"/>
    <w:rsid w:val="001F51EE"/>
    <w:rsid w:val="001F6646"/>
    <w:rsid w:val="001F78FF"/>
    <w:rsid w:val="00200D2F"/>
    <w:rsid w:val="00203A33"/>
    <w:rsid w:val="00203DD7"/>
    <w:rsid w:val="00204E83"/>
    <w:rsid w:val="00205EA4"/>
    <w:rsid w:val="002066BE"/>
    <w:rsid w:val="002070FF"/>
    <w:rsid w:val="00207524"/>
    <w:rsid w:val="00210A58"/>
    <w:rsid w:val="00212F6E"/>
    <w:rsid w:val="00212FA3"/>
    <w:rsid w:val="002137BE"/>
    <w:rsid w:val="00215935"/>
    <w:rsid w:val="00215ACA"/>
    <w:rsid w:val="0021639A"/>
    <w:rsid w:val="0021640F"/>
    <w:rsid w:val="00216BF9"/>
    <w:rsid w:val="002177A1"/>
    <w:rsid w:val="00220099"/>
    <w:rsid w:val="00221F60"/>
    <w:rsid w:val="00222BC6"/>
    <w:rsid w:val="00223702"/>
    <w:rsid w:val="0022402A"/>
    <w:rsid w:val="00224EEB"/>
    <w:rsid w:val="00225B18"/>
    <w:rsid w:val="002276AE"/>
    <w:rsid w:val="00230F41"/>
    <w:rsid w:val="002321D0"/>
    <w:rsid w:val="00232EC7"/>
    <w:rsid w:val="0023369E"/>
    <w:rsid w:val="002338FB"/>
    <w:rsid w:val="00236B3F"/>
    <w:rsid w:val="0023718F"/>
    <w:rsid w:val="002401FA"/>
    <w:rsid w:val="00241B55"/>
    <w:rsid w:val="0024407B"/>
    <w:rsid w:val="00244EAD"/>
    <w:rsid w:val="002459FB"/>
    <w:rsid w:val="00245F21"/>
    <w:rsid w:val="00250CC2"/>
    <w:rsid w:val="00252E4B"/>
    <w:rsid w:val="00253FE6"/>
    <w:rsid w:val="002550E0"/>
    <w:rsid w:val="00255375"/>
    <w:rsid w:val="00257273"/>
    <w:rsid w:val="00257C40"/>
    <w:rsid w:val="00257CE6"/>
    <w:rsid w:val="00257EEA"/>
    <w:rsid w:val="002605C1"/>
    <w:rsid w:val="0026136D"/>
    <w:rsid w:val="00263A57"/>
    <w:rsid w:val="00263A87"/>
    <w:rsid w:val="00270410"/>
    <w:rsid w:val="002710E0"/>
    <w:rsid w:val="002725ED"/>
    <w:rsid w:val="002733EB"/>
    <w:rsid w:val="00275674"/>
    <w:rsid w:val="00275C58"/>
    <w:rsid w:val="002765B4"/>
    <w:rsid w:val="00277BD5"/>
    <w:rsid w:val="002825EE"/>
    <w:rsid w:val="00290D4F"/>
    <w:rsid w:val="00291C3A"/>
    <w:rsid w:val="00294F43"/>
    <w:rsid w:val="002958D8"/>
    <w:rsid w:val="002A0500"/>
    <w:rsid w:val="002A14B1"/>
    <w:rsid w:val="002A20DA"/>
    <w:rsid w:val="002A2461"/>
    <w:rsid w:val="002A32DA"/>
    <w:rsid w:val="002A47C5"/>
    <w:rsid w:val="002B19DE"/>
    <w:rsid w:val="002B1ECA"/>
    <w:rsid w:val="002B2AEA"/>
    <w:rsid w:val="002B2BCB"/>
    <w:rsid w:val="002B2FBE"/>
    <w:rsid w:val="002B44D9"/>
    <w:rsid w:val="002B633C"/>
    <w:rsid w:val="002B6421"/>
    <w:rsid w:val="002B6AEC"/>
    <w:rsid w:val="002C0F05"/>
    <w:rsid w:val="002C1A66"/>
    <w:rsid w:val="002C2255"/>
    <w:rsid w:val="002C4004"/>
    <w:rsid w:val="002C506B"/>
    <w:rsid w:val="002C5941"/>
    <w:rsid w:val="002C5EEF"/>
    <w:rsid w:val="002C6517"/>
    <w:rsid w:val="002C7672"/>
    <w:rsid w:val="002C7B8C"/>
    <w:rsid w:val="002C7FE6"/>
    <w:rsid w:val="002D0E9E"/>
    <w:rsid w:val="002D1029"/>
    <w:rsid w:val="002D1EDD"/>
    <w:rsid w:val="002D32D5"/>
    <w:rsid w:val="002D4234"/>
    <w:rsid w:val="002D4A22"/>
    <w:rsid w:val="002E3B2F"/>
    <w:rsid w:val="002E3C08"/>
    <w:rsid w:val="002E3EAF"/>
    <w:rsid w:val="002E4F1A"/>
    <w:rsid w:val="002E5A07"/>
    <w:rsid w:val="002E5A94"/>
    <w:rsid w:val="002F0D97"/>
    <w:rsid w:val="002F17A7"/>
    <w:rsid w:val="002F257C"/>
    <w:rsid w:val="00301590"/>
    <w:rsid w:val="00301DF3"/>
    <w:rsid w:val="00302388"/>
    <w:rsid w:val="0030280B"/>
    <w:rsid w:val="00302CB6"/>
    <w:rsid w:val="00302FFA"/>
    <w:rsid w:val="003044F8"/>
    <w:rsid w:val="00304EBD"/>
    <w:rsid w:val="00305B76"/>
    <w:rsid w:val="00310545"/>
    <w:rsid w:val="003112C4"/>
    <w:rsid w:val="00312684"/>
    <w:rsid w:val="00313138"/>
    <w:rsid w:val="00313652"/>
    <w:rsid w:val="00314214"/>
    <w:rsid w:val="00314544"/>
    <w:rsid w:val="00314757"/>
    <w:rsid w:val="00316048"/>
    <w:rsid w:val="00317CE8"/>
    <w:rsid w:val="00321B2C"/>
    <w:rsid w:val="00321C58"/>
    <w:rsid w:val="0032214A"/>
    <w:rsid w:val="003224ED"/>
    <w:rsid w:val="00322838"/>
    <w:rsid w:val="003232AE"/>
    <w:rsid w:val="00323518"/>
    <w:rsid w:val="00323E43"/>
    <w:rsid w:val="00324EC9"/>
    <w:rsid w:val="003254E2"/>
    <w:rsid w:val="00330BB1"/>
    <w:rsid w:val="00330CF1"/>
    <w:rsid w:val="003313B2"/>
    <w:rsid w:val="00331C4E"/>
    <w:rsid w:val="00332372"/>
    <w:rsid w:val="003327C5"/>
    <w:rsid w:val="00332A3E"/>
    <w:rsid w:val="003349BF"/>
    <w:rsid w:val="00336E32"/>
    <w:rsid w:val="00336EDD"/>
    <w:rsid w:val="0033768C"/>
    <w:rsid w:val="00337C0E"/>
    <w:rsid w:val="00337F77"/>
    <w:rsid w:val="003401FB"/>
    <w:rsid w:val="00340460"/>
    <w:rsid w:val="0034583B"/>
    <w:rsid w:val="00345C40"/>
    <w:rsid w:val="0034649F"/>
    <w:rsid w:val="003472DE"/>
    <w:rsid w:val="00352F9B"/>
    <w:rsid w:val="00355021"/>
    <w:rsid w:val="00355AA4"/>
    <w:rsid w:val="003567BE"/>
    <w:rsid w:val="00356ED5"/>
    <w:rsid w:val="00357803"/>
    <w:rsid w:val="00357BA8"/>
    <w:rsid w:val="00361B29"/>
    <w:rsid w:val="00362FA9"/>
    <w:rsid w:val="0036371D"/>
    <w:rsid w:val="003663C4"/>
    <w:rsid w:val="0037213B"/>
    <w:rsid w:val="00372645"/>
    <w:rsid w:val="00372ACA"/>
    <w:rsid w:val="00372F67"/>
    <w:rsid w:val="00373C0C"/>
    <w:rsid w:val="003743CA"/>
    <w:rsid w:val="00374CE9"/>
    <w:rsid w:val="00375043"/>
    <w:rsid w:val="003802DE"/>
    <w:rsid w:val="00383E2C"/>
    <w:rsid w:val="00384535"/>
    <w:rsid w:val="00385D97"/>
    <w:rsid w:val="0038600C"/>
    <w:rsid w:val="003861C4"/>
    <w:rsid w:val="00387959"/>
    <w:rsid w:val="003909FC"/>
    <w:rsid w:val="00390DF8"/>
    <w:rsid w:val="00392749"/>
    <w:rsid w:val="00393AEA"/>
    <w:rsid w:val="00393DA6"/>
    <w:rsid w:val="0039427F"/>
    <w:rsid w:val="003958BA"/>
    <w:rsid w:val="00396CA2"/>
    <w:rsid w:val="003A481B"/>
    <w:rsid w:val="003A5327"/>
    <w:rsid w:val="003A5A44"/>
    <w:rsid w:val="003A6207"/>
    <w:rsid w:val="003A6763"/>
    <w:rsid w:val="003A6E0B"/>
    <w:rsid w:val="003A6F0D"/>
    <w:rsid w:val="003B059C"/>
    <w:rsid w:val="003B418E"/>
    <w:rsid w:val="003B451B"/>
    <w:rsid w:val="003B46F0"/>
    <w:rsid w:val="003B59EC"/>
    <w:rsid w:val="003B63A8"/>
    <w:rsid w:val="003B7C54"/>
    <w:rsid w:val="003B7CB8"/>
    <w:rsid w:val="003C0B46"/>
    <w:rsid w:val="003C1A00"/>
    <w:rsid w:val="003C1C54"/>
    <w:rsid w:val="003C1C7B"/>
    <w:rsid w:val="003C1CEB"/>
    <w:rsid w:val="003C6C7A"/>
    <w:rsid w:val="003D0A96"/>
    <w:rsid w:val="003D0CEB"/>
    <w:rsid w:val="003D16F0"/>
    <w:rsid w:val="003D1BD2"/>
    <w:rsid w:val="003D216B"/>
    <w:rsid w:val="003D24C7"/>
    <w:rsid w:val="003D2CFF"/>
    <w:rsid w:val="003D2F36"/>
    <w:rsid w:val="003D3524"/>
    <w:rsid w:val="003D373F"/>
    <w:rsid w:val="003D3C17"/>
    <w:rsid w:val="003E18AF"/>
    <w:rsid w:val="003E2034"/>
    <w:rsid w:val="003E2567"/>
    <w:rsid w:val="003E580F"/>
    <w:rsid w:val="003E68DE"/>
    <w:rsid w:val="003E6936"/>
    <w:rsid w:val="003E6C52"/>
    <w:rsid w:val="003E7AC3"/>
    <w:rsid w:val="003F06B3"/>
    <w:rsid w:val="003F16D4"/>
    <w:rsid w:val="003F1C1E"/>
    <w:rsid w:val="003F333C"/>
    <w:rsid w:val="003F49C2"/>
    <w:rsid w:val="003F5407"/>
    <w:rsid w:val="003F7032"/>
    <w:rsid w:val="003F79EB"/>
    <w:rsid w:val="0040001B"/>
    <w:rsid w:val="00400126"/>
    <w:rsid w:val="0040114A"/>
    <w:rsid w:val="00401520"/>
    <w:rsid w:val="004018AA"/>
    <w:rsid w:val="00403674"/>
    <w:rsid w:val="00403F06"/>
    <w:rsid w:val="00404322"/>
    <w:rsid w:val="0040670A"/>
    <w:rsid w:val="004079AF"/>
    <w:rsid w:val="00407DD6"/>
    <w:rsid w:val="004111C7"/>
    <w:rsid w:val="004115F6"/>
    <w:rsid w:val="0041449E"/>
    <w:rsid w:val="00414E81"/>
    <w:rsid w:val="00415DA4"/>
    <w:rsid w:val="004178C0"/>
    <w:rsid w:val="00417FC8"/>
    <w:rsid w:val="00420204"/>
    <w:rsid w:val="00420446"/>
    <w:rsid w:val="00426F03"/>
    <w:rsid w:val="00427606"/>
    <w:rsid w:val="004305D6"/>
    <w:rsid w:val="00430684"/>
    <w:rsid w:val="00430A11"/>
    <w:rsid w:val="00430C09"/>
    <w:rsid w:val="00432286"/>
    <w:rsid w:val="0043403D"/>
    <w:rsid w:val="0043411F"/>
    <w:rsid w:val="004342CC"/>
    <w:rsid w:val="00435738"/>
    <w:rsid w:val="00441015"/>
    <w:rsid w:val="00442B2F"/>
    <w:rsid w:val="00442F05"/>
    <w:rsid w:val="004442F6"/>
    <w:rsid w:val="004444CC"/>
    <w:rsid w:val="0044569D"/>
    <w:rsid w:val="0044588C"/>
    <w:rsid w:val="004460FE"/>
    <w:rsid w:val="004471A5"/>
    <w:rsid w:val="0044752F"/>
    <w:rsid w:val="0044758E"/>
    <w:rsid w:val="004502D5"/>
    <w:rsid w:val="00451087"/>
    <w:rsid w:val="004514FC"/>
    <w:rsid w:val="004523B2"/>
    <w:rsid w:val="004530DD"/>
    <w:rsid w:val="00454F4B"/>
    <w:rsid w:val="004552BF"/>
    <w:rsid w:val="0045689B"/>
    <w:rsid w:val="0045723E"/>
    <w:rsid w:val="0045754A"/>
    <w:rsid w:val="00457A12"/>
    <w:rsid w:val="00461A38"/>
    <w:rsid w:val="00461FD5"/>
    <w:rsid w:val="00462E34"/>
    <w:rsid w:val="0046499C"/>
    <w:rsid w:val="00466A4B"/>
    <w:rsid w:val="0046784B"/>
    <w:rsid w:val="00467D5E"/>
    <w:rsid w:val="00467ECC"/>
    <w:rsid w:val="00470325"/>
    <w:rsid w:val="00470550"/>
    <w:rsid w:val="004718AC"/>
    <w:rsid w:val="00471EC8"/>
    <w:rsid w:val="00472EB2"/>
    <w:rsid w:val="00474229"/>
    <w:rsid w:val="00474931"/>
    <w:rsid w:val="00475F22"/>
    <w:rsid w:val="004768FC"/>
    <w:rsid w:val="00476B81"/>
    <w:rsid w:val="00477858"/>
    <w:rsid w:val="00477B33"/>
    <w:rsid w:val="00480A4F"/>
    <w:rsid w:val="00480BBF"/>
    <w:rsid w:val="004811B3"/>
    <w:rsid w:val="0048168D"/>
    <w:rsid w:val="00482156"/>
    <w:rsid w:val="00484842"/>
    <w:rsid w:val="004852F8"/>
    <w:rsid w:val="0048691D"/>
    <w:rsid w:val="0049077B"/>
    <w:rsid w:val="004933AE"/>
    <w:rsid w:val="00493CB9"/>
    <w:rsid w:val="00493D08"/>
    <w:rsid w:val="0049440D"/>
    <w:rsid w:val="004969F0"/>
    <w:rsid w:val="00496E5C"/>
    <w:rsid w:val="00497104"/>
    <w:rsid w:val="004973F2"/>
    <w:rsid w:val="004A0763"/>
    <w:rsid w:val="004A143C"/>
    <w:rsid w:val="004A1C1F"/>
    <w:rsid w:val="004A2702"/>
    <w:rsid w:val="004A35E0"/>
    <w:rsid w:val="004A5CD8"/>
    <w:rsid w:val="004B024F"/>
    <w:rsid w:val="004B5484"/>
    <w:rsid w:val="004B5C58"/>
    <w:rsid w:val="004B5C8B"/>
    <w:rsid w:val="004B7557"/>
    <w:rsid w:val="004B7AEE"/>
    <w:rsid w:val="004C1946"/>
    <w:rsid w:val="004C4725"/>
    <w:rsid w:val="004C4804"/>
    <w:rsid w:val="004C51CA"/>
    <w:rsid w:val="004C6F59"/>
    <w:rsid w:val="004C7360"/>
    <w:rsid w:val="004D0BFE"/>
    <w:rsid w:val="004D1C17"/>
    <w:rsid w:val="004D2228"/>
    <w:rsid w:val="004D2635"/>
    <w:rsid w:val="004D3949"/>
    <w:rsid w:val="004D3EC8"/>
    <w:rsid w:val="004D4278"/>
    <w:rsid w:val="004D4A25"/>
    <w:rsid w:val="004D549A"/>
    <w:rsid w:val="004D5795"/>
    <w:rsid w:val="004D63A6"/>
    <w:rsid w:val="004E0D67"/>
    <w:rsid w:val="004E11AB"/>
    <w:rsid w:val="004E2BCF"/>
    <w:rsid w:val="004E3AA5"/>
    <w:rsid w:val="004E41B6"/>
    <w:rsid w:val="004E4229"/>
    <w:rsid w:val="004E52E0"/>
    <w:rsid w:val="004E652F"/>
    <w:rsid w:val="004E66B7"/>
    <w:rsid w:val="004E71F9"/>
    <w:rsid w:val="004E79BD"/>
    <w:rsid w:val="004F37D8"/>
    <w:rsid w:val="004F3BB8"/>
    <w:rsid w:val="004F4F51"/>
    <w:rsid w:val="004F7553"/>
    <w:rsid w:val="00500163"/>
    <w:rsid w:val="00500FC0"/>
    <w:rsid w:val="00502624"/>
    <w:rsid w:val="005028E0"/>
    <w:rsid w:val="00502CE3"/>
    <w:rsid w:val="00502DCC"/>
    <w:rsid w:val="00503714"/>
    <w:rsid w:val="0050426B"/>
    <w:rsid w:val="00504939"/>
    <w:rsid w:val="00505098"/>
    <w:rsid w:val="00510797"/>
    <w:rsid w:val="00510AA6"/>
    <w:rsid w:val="00511FD7"/>
    <w:rsid w:val="00514D9B"/>
    <w:rsid w:val="00515DD8"/>
    <w:rsid w:val="00516132"/>
    <w:rsid w:val="0051739F"/>
    <w:rsid w:val="0052016F"/>
    <w:rsid w:val="00522167"/>
    <w:rsid w:val="00523DF6"/>
    <w:rsid w:val="00523E97"/>
    <w:rsid w:val="005247FC"/>
    <w:rsid w:val="00524B96"/>
    <w:rsid w:val="00524C81"/>
    <w:rsid w:val="00525A64"/>
    <w:rsid w:val="00527725"/>
    <w:rsid w:val="0053081E"/>
    <w:rsid w:val="0053131A"/>
    <w:rsid w:val="005319D2"/>
    <w:rsid w:val="00534B35"/>
    <w:rsid w:val="00535215"/>
    <w:rsid w:val="0053533C"/>
    <w:rsid w:val="00535E2C"/>
    <w:rsid w:val="00535F2A"/>
    <w:rsid w:val="0053646B"/>
    <w:rsid w:val="0053761A"/>
    <w:rsid w:val="0054410D"/>
    <w:rsid w:val="00544381"/>
    <w:rsid w:val="00544F58"/>
    <w:rsid w:val="00545357"/>
    <w:rsid w:val="005453B3"/>
    <w:rsid w:val="0054619C"/>
    <w:rsid w:val="005466BB"/>
    <w:rsid w:val="00547717"/>
    <w:rsid w:val="00547DE1"/>
    <w:rsid w:val="005509C3"/>
    <w:rsid w:val="00550B98"/>
    <w:rsid w:val="00551553"/>
    <w:rsid w:val="00551686"/>
    <w:rsid w:val="00551E06"/>
    <w:rsid w:val="00553166"/>
    <w:rsid w:val="00554B58"/>
    <w:rsid w:val="00554C95"/>
    <w:rsid w:val="00555209"/>
    <w:rsid w:val="0055542D"/>
    <w:rsid w:val="00560C2A"/>
    <w:rsid w:val="0056120D"/>
    <w:rsid w:val="00561B96"/>
    <w:rsid w:val="00566A3B"/>
    <w:rsid w:val="00567379"/>
    <w:rsid w:val="00570C7A"/>
    <w:rsid w:val="00571814"/>
    <w:rsid w:val="00571EB4"/>
    <w:rsid w:val="005722FB"/>
    <w:rsid w:val="005756FA"/>
    <w:rsid w:val="00576326"/>
    <w:rsid w:val="0057640E"/>
    <w:rsid w:val="00576A22"/>
    <w:rsid w:val="00580330"/>
    <w:rsid w:val="00581B16"/>
    <w:rsid w:val="005827C4"/>
    <w:rsid w:val="00582DEC"/>
    <w:rsid w:val="005844C9"/>
    <w:rsid w:val="005855EF"/>
    <w:rsid w:val="00586DA0"/>
    <w:rsid w:val="00590020"/>
    <w:rsid w:val="005909F9"/>
    <w:rsid w:val="00590F26"/>
    <w:rsid w:val="00592047"/>
    <w:rsid w:val="00592880"/>
    <w:rsid w:val="005943CD"/>
    <w:rsid w:val="00594837"/>
    <w:rsid w:val="00595DFE"/>
    <w:rsid w:val="00596702"/>
    <w:rsid w:val="00596F14"/>
    <w:rsid w:val="00597313"/>
    <w:rsid w:val="005A10E0"/>
    <w:rsid w:val="005A178D"/>
    <w:rsid w:val="005A2019"/>
    <w:rsid w:val="005A297B"/>
    <w:rsid w:val="005A4C29"/>
    <w:rsid w:val="005A548F"/>
    <w:rsid w:val="005A608F"/>
    <w:rsid w:val="005B0646"/>
    <w:rsid w:val="005B4181"/>
    <w:rsid w:val="005B4A32"/>
    <w:rsid w:val="005B4A84"/>
    <w:rsid w:val="005B6395"/>
    <w:rsid w:val="005C119D"/>
    <w:rsid w:val="005C1E3C"/>
    <w:rsid w:val="005C3AA1"/>
    <w:rsid w:val="005C3E1E"/>
    <w:rsid w:val="005C70DF"/>
    <w:rsid w:val="005C7502"/>
    <w:rsid w:val="005D15E9"/>
    <w:rsid w:val="005D21F4"/>
    <w:rsid w:val="005D3854"/>
    <w:rsid w:val="005D3FD0"/>
    <w:rsid w:val="005D415D"/>
    <w:rsid w:val="005D61E7"/>
    <w:rsid w:val="005D68AB"/>
    <w:rsid w:val="005D7140"/>
    <w:rsid w:val="005D7697"/>
    <w:rsid w:val="005D7EB9"/>
    <w:rsid w:val="005E2323"/>
    <w:rsid w:val="005E3029"/>
    <w:rsid w:val="005E336D"/>
    <w:rsid w:val="005E3ED1"/>
    <w:rsid w:val="005E3FCC"/>
    <w:rsid w:val="005E4691"/>
    <w:rsid w:val="005E4729"/>
    <w:rsid w:val="005E5147"/>
    <w:rsid w:val="005E59A2"/>
    <w:rsid w:val="005E648F"/>
    <w:rsid w:val="005E66EE"/>
    <w:rsid w:val="005F0297"/>
    <w:rsid w:val="005F2529"/>
    <w:rsid w:val="005F5F59"/>
    <w:rsid w:val="0060000F"/>
    <w:rsid w:val="00600464"/>
    <w:rsid w:val="00600A64"/>
    <w:rsid w:val="006012ED"/>
    <w:rsid w:val="00601C8C"/>
    <w:rsid w:val="00603A9F"/>
    <w:rsid w:val="006050E4"/>
    <w:rsid w:val="006068BE"/>
    <w:rsid w:val="00607745"/>
    <w:rsid w:val="00607D4A"/>
    <w:rsid w:val="00613CBB"/>
    <w:rsid w:val="00613D0B"/>
    <w:rsid w:val="00614088"/>
    <w:rsid w:val="00615021"/>
    <w:rsid w:val="00615667"/>
    <w:rsid w:val="006162DA"/>
    <w:rsid w:val="006168B5"/>
    <w:rsid w:val="00616BCB"/>
    <w:rsid w:val="006174E1"/>
    <w:rsid w:val="00620390"/>
    <w:rsid w:val="00620718"/>
    <w:rsid w:val="00620CCB"/>
    <w:rsid w:val="00622588"/>
    <w:rsid w:val="00622C2C"/>
    <w:rsid w:val="00623B95"/>
    <w:rsid w:val="00624175"/>
    <w:rsid w:val="00624F8C"/>
    <w:rsid w:val="006255F3"/>
    <w:rsid w:val="00627B12"/>
    <w:rsid w:val="0063084A"/>
    <w:rsid w:val="0063128D"/>
    <w:rsid w:val="00633896"/>
    <w:rsid w:val="006348B3"/>
    <w:rsid w:val="00635799"/>
    <w:rsid w:val="00635819"/>
    <w:rsid w:val="00636326"/>
    <w:rsid w:val="00637825"/>
    <w:rsid w:val="006409F9"/>
    <w:rsid w:val="00640D6D"/>
    <w:rsid w:val="00642371"/>
    <w:rsid w:val="00642E82"/>
    <w:rsid w:val="006432AC"/>
    <w:rsid w:val="00643830"/>
    <w:rsid w:val="00644186"/>
    <w:rsid w:val="00645344"/>
    <w:rsid w:val="006500FD"/>
    <w:rsid w:val="00651445"/>
    <w:rsid w:val="0065173F"/>
    <w:rsid w:val="00651F05"/>
    <w:rsid w:val="0065263F"/>
    <w:rsid w:val="00653068"/>
    <w:rsid w:val="0065441D"/>
    <w:rsid w:val="006554AE"/>
    <w:rsid w:val="00655982"/>
    <w:rsid w:val="00655D09"/>
    <w:rsid w:val="0065691E"/>
    <w:rsid w:val="00657AE7"/>
    <w:rsid w:val="00660932"/>
    <w:rsid w:val="0066093D"/>
    <w:rsid w:val="00663A7D"/>
    <w:rsid w:val="00664103"/>
    <w:rsid w:val="006658B9"/>
    <w:rsid w:val="00667270"/>
    <w:rsid w:val="0066735C"/>
    <w:rsid w:val="00667544"/>
    <w:rsid w:val="0067059D"/>
    <w:rsid w:val="006721E9"/>
    <w:rsid w:val="006725B6"/>
    <w:rsid w:val="00672FE4"/>
    <w:rsid w:val="006737A0"/>
    <w:rsid w:val="00675752"/>
    <w:rsid w:val="00676396"/>
    <w:rsid w:val="00676571"/>
    <w:rsid w:val="00676ABA"/>
    <w:rsid w:val="00681A2E"/>
    <w:rsid w:val="00681E14"/>
    <w:rsid w:val="00683806"/>
    <w:rsid w:val="00686E37"/>
    <w:rsid w:val="00690292"/>
    <w:rsid w:val="0069232D"/>
    <w:rsid w:val="006927EF"/>
    <w:rsid w:val="006947F1"/>
    <w:rsid w:val="00694956"/>
    <w:rsid w:val="00694E92"/>
    <w:rsid w:val="006971E9"/>
    <w:rsid w:val="006978A2"/>
    <w:rsid w:val="006A398F"/>
    <w:rsid w:val="006A4418"/>
    <w:rsid w:val="006A4930"/>
    <w:rsid w:val="006A6EAF"/>
    <w:rsid w:val="006A7272"/>
    <w:rsid w:val="006B112E"/>
    <w:rsid w:val="006B18F4"/>
    <w:rsid w:val="006B316D"/>
    <w:rsid w:val="006B321C"/>
    <w:rsid w:val="006B4A23"/>
    <w:rsid w:val="006B5491"/>
    <w:rsid w:val="006B5737"/>
    <w:rsid w:val="006B75A8"/>
    <w:rsid w:val="006B7920"/>
    <w:rsid w:val="006B7EB9"/>
    <w:rsid w:val="006C17D9"/>
    <w:rsid w:val="006C2BE9"/>
    <w:rsid w:val="006C4318"/>
    <w:rsid w:val="006C477B"/>
    <w:rsid w:val="006C4847"/>
    <w:rsid w:val="006C59A8"/>
    <w:rsid w:val="006C65D7"/>
    <w:rsid w:val="006C6A09"/>
    <w:rsid w:val="006C7D7E"/>
    <w:rsid w:val="006D1679"/>
    <w:rsid w:val="006D24E0"/>
    <w:rsid w:val="006D28F1"/>
    <w:rsid w:val="006D37ED"/>
    <w:rsid w:val="006D3F77"/>
    <w:rsid w:val="006D58ED"/>
    <w:rsid w:val="006D5A8C"/>
    <w:rsid w:val="006D5B90"/>
    <w:rsid w:val="006D5EF0"/>
    <w:rsid w:val="006D7131"/>
    <w:rsid w:val="006D73E5"/>
    <w:rsid w:val="006D77C1"/>
    <w:rsid w:val="006D79F6"/>
    <w:rsid w:val="006D7CBA"/>
    <w:rsid w:val="006E0C08"/>
    <w:rsid w:val="006E252C"/>
    <w:rsid w:val="006E58A5"/>
    <w:rsid w:val="006F16DF"/>
    <w:rsid w:val="006F262F"/>
    <w:rsid w:val="006F2EA9"/>
    <w:rsid w:val="006F5C8C"/>
    <w:rsid w:val="006F5E67"/>
    <w:rsid w:val="006F6333"/>
    <w:rsid w:val="006F64AC"/>
    <w:rsid w:val="006F705A"/>
    <w:rsid w:val="006F7921"/>
    <w:rsid w:val="006F7C55"/>
    <w:rsid w:val="00701228"/>
    <w:rsid w:val="00701E34"/>
    <w:rsid w:val="00703B72"/>
    <w:rsid w:val="00703C72"/>
    <w:rsid w:val="00704CCE"/>
    <w:rsid w:val="00707296"/>
    <w:rsid w:val="00707F5E"/>
    <w:rsid w:val="007101F6"/>
    <w:rsid w:val="00713175"/>
    <w:rsid w:val="007146AF"/>
    <w:rsid w:val="00714A09"/>
    <w:rsid w:val="00715FD4"/>
    <w:rsid w:val="00717039"/>
    <w:rsid w:val="007172CB"/>
    <w:rsid w:val="007173C9"/>
    <w:rsid w:val="007207D8"/>
    <w:rsid w:val="00721261"/>
    <w:rsid w:val="00722270"/>
    <w:rsid w:val="0072306B"/>
    <w:rsid w:val="007232D5"/>
    <w:rsid w:val="00723740"/>
    <w:rsid w:val="00725218"/>
    <w:rsid w:val="00725259"/>
    <w:rsid w:val="00725FCF"/>
    <w:rsid w:val="00731AEF"/>
    <w:rsid w:val="007323B7"/>
    <w:rsid w:val="00732C43"/>
    <w:rsid w:val="0073316E"/>
    <w:rsid w:val="007337BC"/>
    <w:rsid w:val="00734E42"/>
    <w:rsid w:val="00735AC8"/>
    <w:rsid w:val="007371DC"/>
    <w:rsid w:val="00741CFA"/>
    <w:rsid w:val="0074344E"/>
    <w:rsid w:val="00744018"/>
    <w:rsid w:val="007460E4"/>
    <w:rsid w:val="00747C2C"/>
    <w:rsid w:val="00753998"/>
    <w:rsid w:val="00753CAB"/>
    <w:rsid w:val="00754A55"/>
    <w:rsid w:val="00756430"/>
    <w:rsid w:val="007608C8"/>
    <w:rsid w:val="007621B2"/>
    <w:rsid w:val="007633CC"/>
    <w:rsid w:val="007636F9"/>
    <w:rsid w:val="00763F6D"/>
    <w:rsid w:val="00765EEA"/>
    <w:rsid w:val="00766B12"/>
    <w:rsid w:val="00766D52"/>
    <w:rsid w:val="0077146C"/>
    <w:rsid w:val="00772046"/>
    <w:rsid w:val="007728C4"/>
    <w:rsid w:val="00772CA3"/>
    <w:rsid w:val="00775E83"/>
    <w:rsid w:val="007760A3"/>
    <w:rsid w:val="0077659F"/>
    <w:rsid w:val="0078070F"/>
    <w:rsid w:val="00782854"/>
    <w:rsid w:val="0078370F"/>
    <w:rsid w:val="00783D07"/>
    <w:rsid w:val="007844FC"/>
    <w:rsid w:val="00784F27"/>
    <w:rsid w:val="0078544C"/>
    <w:rsid w:val="00785633"/>
    <w:rsid w:val="007858FF"/>
    <w:rsid w:val="00786283"/>
    <w:rsid w:val="007867F8"/>
    <w:rsid w:val="00786BAE"/>
    <w:rsid w:val="00791126"/>
    <w:rsid w:val="007912C2"/>
    <w:rsid w:val="00791A5E"/>
    <w:rsid w:val="00792283"/>
    <w:rsid w:val="00793CB1"/>
    <w:rsid w:val="007962FD"/>
    <w:rsid w:val="00796558"/>
    <w:rsid w:val="00797358"/>
    <w:rsid w:val="00797DA5"/>
    <w:rsid w:val="007A02F6"/>
    <w:rsid w:val="007A076D"/>
    <w:rsid w:val="007A0BA6"/>
    <w:rsid w:val="007A15F6"/>
    <w:rsid w:val="007A3435"/>
    <w:rsid w:val="007A52AD"/>
    <w:rsid w:val="007A58B0"/>
    <w:rsid w:val="007A6CC1"/>
    <w:rsid w:val="007A76BD"/>
    <w:rsid w:val="007A7EF2"/>
    <w:rsid w:val="007B0FAE"/>
    <w:rsid w:val="007B11AA"/>
    <w:rsid w:val="007B4291"/>
    <w:rsid w:val="007B456A"/>
    <w:rsid w:val="007B4DB7"/>
    <w:rsid w:val="007B4F0C"/>
    <w:rsid w:val="007B5FD1"/>
    <w:rsid w:val="007B6D02"/>
    <w:rsid w:val="007C062E"/>
    <w:rsid w:val="007C1C89"/>
    <w:rsid w:val="007C1D23"/>
    <w:rsid w:val="007C2A0C"/>
    <w:rsid w:val="007C3090"/>
    <w:rsid w:val="007C3796"/>
    <w:rsid w:val="007C4FED"/>
    <w:rsid w:val="007C63E8"/>
    <w:rsid w:val="007C6EC0"/>
    <w:rsid w:val="007D0B6C"/>
    <w:rsid w:val="007D22D5"/>
    <w:rsid w:val="007D3D0F"/>
    <w:rsid w:val="007D4783"/>
    <w:rsid w:val="007D4EA1"/>
    <w:rsid w:val="007D661F"/>
    <w:rsid w:val="007E0A5D"/>
    <w:rsid w:val="007E191E"/>
    <w:rsid w:val="007E333F"/>
    <w:rsid w:val="007E4B74"/>
    <w:rsid w:val="007E4D45"/>
    <w:rsid w:val="007E5E3D"/>
    <w:rsid w:val="007E6EA8"/>
    <w:rsid w:val="007E6F19"/>
    <w:rsid w:val="007E7FC1"/>
    <w:rsid w:val="007F04A0"/>
    <w:rsid w:val="007F12D4"/>
    <w:rsid w:val="007F2127"/>
    <w:rsid w:val="007F2DD1"/>
    <w:rsid w:val="007F3224"/>
    <w:rsid w:val="007F4C53"/>
    <w:rsid w:val="00800D20"/>
    <w:rsid w:val="0080108B"/>
    <w:rsid w:val="0080266D"/>
    <w:rsid w:val="00803233"/>
    <w:rsid w:val="00806226"/>
    <w:rsid w:val="00806898"/>
    <w:rsid w:val="00810435"/>
    <w:rsid w:val="0081082A"/>
    <w:rsid w:val="008135E0"/>
    <w:rsid w:val="00814F2A"/>
    <w:rsid w:val="0081543E"/>
    <w:rsid w:val="008171BB"/>
    <w:rsid w:val="00820CF9"/>
    <w:rsid w:val="00820E18"/>
    <w:rsid w:val="00821BAE"/>
    <w:rsid w:val="0082325A"/>
    <w:rsid w:val="0082483D"/>
    <w:rsid w:val="00825094"/>
    <w:rsid w:val="008258FA"/>
    <w:rsid w:val="00826777"/>
    <w:rsid w:val="00826CAE"/>
    <w:rsid w:val="00827F74"/>
    <w:rsid w:val="00830F3D"/>
    <w:rsid w:val="008315B8"/>
    <w:rsid w:val="00831A7E"/>
    <w:rsid w:val="008320F2"/>
    <w:rsid w:val="00832C96"/>
    <w:rsid w:val="00833D85"/>
    <w:rsid w:val="008340C9"/>
    <w:rsid w:val="00834746"/>
    <w:rsid w:val="00834E6F"/>
    <w:rsid w:val="00834F9D"/>
    <w:rsid w:val="00835C17"/>
    <w:rsid w:val="00836CFC"/>
    <w:rsid w:val="008429C4"/>
    <w:rsid w:val="008434F4"/>
    <w:rsid w:val="008451B6"/>
    <w:rsid w:val="00846559"/>
    <w:rsid w:val="008508B0"/>
    <w:rsid w:val="00854604"/>
    <w:rsid w:val="00854F25"/>
    <w:rsid w:val="00856566"/>
    <w:rsid w:val="008569D0"/>
    <w:rsid w:val="00856D1F"/>
    <w:rsid w:val="00857546"/>
    <w:rsid w:val="00857A87"/>
    <w:rsid w:val="00860E19"/>
    <w:rsid w:val="0086165F"/>
    <w:rsid w:val="00861C1C"/>
    <w:rsid w:val="00861FC4"/>
    <w:rsid w:val="00862FB0"/>
    <w:rsid w:val="00864CBA"/>
    <w:rsid w:val="00865020"/>
    <w:rsid w:val="00865597"/>
    <w:rsid w:val="00865CD9"/>
    <w:rsid w:val="00865D69"/>
    <w:rsid w:val="00865DA2"/>
    <w:rsid w:val="00865F69"/>
    <w:rsid w:val="00866CBE"/>
    <w:rsid w:val="00867B30"/>
    <w:rsid w:val="00870C21"/>
    <w:rsid w:val="00871333"/>
    <w:rsid w:val="00872CD6"/>
    <w:rsid w:val="0087448B"/>
    <w:rsid w:val="008759A4"/>
    <w:rsid w:val="00875F48"/>
    <w:rsid w:val="00876888"/>
    <w:rsid w:val="00877238"/>
    <w:rsid w:val="008835E2"/>
    <w:rsid w:val="00883B6D"/>
    <w:rsid w:val="0088415B"/>
    <w:rsid w:val="00884EDA"/>
    <w:rsid w:val="008877DB"/>
    <w:rsid w:val="00890626"/>
    <w:rsid w:val="008909B1"/>
    <w:rsid w:val="00890ABA"/>
    <w:rsid w:val="00892575"/>
    <w:rsid w:val="00893707"/>
    <w:rsid w:val="00894D01"/>
    <w:rsid w:val="008965CA"/>
    <w:rsid w:val="008976AE"/>
    <w:rsid w:val="008A0680"/>
    <w:rsid w:val="008A0A91"/>
    <w:rsid w:val="008A29F4"/>
    <w:rsid w:val="008A40FB"/>
    <w:rsid w:val="008A4562"/>
    <w:rsid w:val="008A5C99"/>
    <w:rsid w:val="008B3656"/>
    <w:rsid w:val="008B43BF"/>
    <w:rsid w:val="008B4472"/>
    <w:rsid w:val="008B47EF"/>
    <w:rsid w:val="008B621F"/>
    <w:rsid w:val="008B64EF"/>
    <w:rsid w:val="008B740E"/>
    <w:rsid w:val="008B7C20"/>
    <w:rsid w:val="008C08A8"/>
    <w:rsid w:val="008C1140"/>
    <w:rsid w:val="008C3ADE"/>
    <w:rsid w:val="008D0483"/>
    <w:rsid w:val="008D0FFC"/>
    <w:rsid w:val="008D1F0A"/>
    <w:rsid w:val="008D2FCD"/>
    <w:rsid w:val="008D3D09"/>
    <w:rsid w:val="008D4B28"/>
    <w:rsid w:val="008D504B"/>
    <w:rsid w:val="008D5D92"/>
    <w:rsid w:val="008D6EAD"/>
    <w:rsid w:val="008D7F44"/>
    <w:rsid w:val="008E089D"/>
    <w:rsid w:val="008E1E59"/>
    <w:rsid w:val="008E20D3"/>
    <w:rsid w:val="008E3528"/>
    <w:rsid w:val="008E40F3"/>
    <w:rsid w:val="008E4374"/>
    <w:rsid w:val="008E523B"/>
    <w:rsid w:val="008E53C8"/>
    <w:rsid w:val="008E5A62"/>
    <w:rsid w:val="008E7F23"/>
    <w:rsid w:val="008F0385"/>
    <w:rsid w:val="008F1CB1"/>
    <w:rsid w:val="008F3A91"/>
    <w:rsid w:val="008F43EC"/>
    <w:rsid w:val="009021C1"/>
    <w:rsid w:val="00903129"/>
    <w:rsid w:val="00906EF4"/>
    <w:rsid w:val="00907E66"/>
    <w:rsid w:val="0091000C"/>
    <w:rsid w:val="009101C6"/>
    <w:rsid w:val="009117A4"/>
    <w:rsid w:val="00911929"/>
    <w:rsid w:val="00911C23"/>
    <w:rsid w:val="00912C09"/>
    <w:rsid w:val="00914C04"/>
    <w:rsid w:val="00915701"/>
    <w:rsid w:val="009158F7"/>
    <w:rsid w:val="00915B54"/>
    <w:rsid w:val="00917746"/>
    <w:rsid w:val="009202AE"/>
    <w:rsid w:val="00920C8D"/>
    <w:rsid w:val="009239F0"/>
    <w:rsid w:val="00926CB5"/>
    <w:rsid w:val="00926E4F"/>
    <w:rsid w:val="009271BF"/>
    <w:rsid w:val="00930900"/>
    <w:rsid w:val="00930C96"/>
    <w:rsid w:val="00932679"/>
    <w:rsid w:val="00934580"/>
    <w:rsid w:val="009403AF"/>
    <w:rsid w:val="00941429"/>
    <w:rsid w:val="00943898"/>
    <w:rsid w:val="009470D5"/>
    <w:rsid w:val="00947686"/>
    <w:rsid w:val="0094770B"/>
    <w:rsid w:val="00947AC7"/>
    <w:rsid w:val="009528E0"/>
    <w:rsid w:val="009547A2"/>
    <w:rsid w:val="0095560D"/>
    <w:rsid w:val="00955789"/>
    <w:rsid w:val="00957661"/>
    <w:rsid w:val="009579CB"/>
    <w:rsid w:val="00960618"/>
    <w:rsid w:val="009634B1"/>
    <w:rsid w:val="009643B4"/>
    <w:rsid w:val="00964B3C"/>
    <w:rsid w:val="0096572D"/>
    <w:rsid w:val="00965F38"/>
    <w:rsid w:val="009667E9"/>
    <w:rsid w:val="00970CFA"/>
    <w:rsid w:val="0097165A"/>
    <w:rsid w:val="009736F1"/>
    <w:rsid w:val="00973AC3"/>
    <w:rsid w:val="00974308"/>
    <w:rsid w:val="00974360"/>
    <w:rsid w:val="00974786"/>
    <w:rsid w:val="00980A19"/>
    <w:rsid w:val="00980A64"/>
    <w:rsid w:val="00982391"/>
    <w:rsid w:val="00982A18"/>
    <w:rsid w:val="00983EAD"/>
    <w:rsid w:val="00985415"/>
    <w:rsid w:val="00986F1B"/>
    <w:rsid w:val="009872A8"/>
    <w:rsid w:val="00987895"/>
    <w:rsid w:val="00991205"/>
    <w:rsid w:val="00991ADE"/>
    <w:rsid w:val="0099350C"/>
    <w:rsid w:val="009948AA"/>
    <w:rsid w:val="00994F48"/>
    <w:rsid w:val="00995A4D"/>
    <w:rsid w:val="00996386"/>
    <w:rsid w:val="009971D1"/>
    <w:rsid w:val="00997302"/>
    <w:rsid w:val="009A12AE"/>
    <w:rsid w:val="009A3099"/>
    <w:rsid w:val="009A32C2"/>
    <w:rsid w:val="009A4547"/>
    <w:rsid w:val="009A6ECB"/>
    <w:rsid w:val="009B0260"/>
    <w:rsid w:val="009B06EF"/>
    <w:rsid w:val="009B1516"/>
    <w:rsid w:val="009B1BE7"/>
    <w:rsid w:val="009B2082"/>
    <w:rsid w:val="009B3160"/>
    <w:rsid w:val="009B59BA"/>
    <w:rsid w:val="009B64E5"/>
    <w:rsid w:val="009B6809"/>
    <w:rsid w:val="009C07DE"/>
    <w:rsid w:val="009C0E19"/>
    <w:rsid w:val="009C103C"/>
    <w:rsid w:val="009C1ADF"/>
    <w:rsid w:val="009C2BBD"/>
    <w:rsid w:val="009C2C84"/>
    <w:rsid w:val="009C3A2C"/>
    <w:rsid w:val="009C4320"/>
    <w:rsid w:val="009C527A"/>
    <w:rsid w:val="009C56E8"/>
    <w:rsid w:val="009C6054"/>
    <w:rsid w:val="009D06F3"/>
    <w:rsid w:val="009D0CBC"/>
    <w:rsid w:val="009D0CCC"/>
    <w:rsid w:val="009D228E"/>
    <w:rsid w:val="009D5E11"/>
    <w:rsid w:val="009D7E0C"/>
    <w:rsid w:val="009E0F6E"/>
    <w:rsid w:val="009E3423"/>
    <w:rsid w:val="009E58B1"/>
    <w:rsid w:val="009E775E"/>
    <w:rsid w:val="009E79AE"/>
    <w:rsid w:val="009E7BE9"/>
    <w:rsid w:val="009F020B"/>
    <w:rsid w:val="009F147C"/>
    <w:rsid w:val="009F519C"/>
    <w:rsid w:val="009F5B39"/>
    <w:rsid w:val="00A01619"/>
    <w:rsid w:val="00A01648"/>
    <w:rsid w:val="00A01B05"/>
    <w:rsid w:val="00A01B44"/>
    <w:rsid w:val="00A05143"/>
    <w:rsid w:val="00A05717"/>
    <w:rsid w:val="00A05BA5"/>
    <w:rsid w:val="00A05E8D"/>
    <w:rsid w:val="00A07EDB"/>
    <w:rsid w:val="00A11659"/>
    <w:rsid w:val="00A13242"/>
    <w:rsid w:val="00A1699A"/>
    <w:rsid w:val="00A16A17"/>
    <w:rsid w:val="00A20BD3"/>
    <w:rsid w:val="00A20C95"/>
    <w:rsid w:val="00A217ED"/>
    <w:rsid w:val="00A2222E"/>
    <w:rsid w:val="00A229C5"/>
    <w:rsid w:val="00A22D02"/>
    <w:rsid w:val="00A2491D"/>
    <w:rsid w:val="00A2751F"/>
    <w:rsid w:val="00A276D4"/>
    <w:rsid w:val="00A27C52"/>
    <w:rsid w:val="00A27F05"/>
    <w:rsid w:val="00A319B8"/>
    <w:rsid w:val="00A3225E"/>
    <w:rsid w:val="00A32C03"/>
    <w:rsid w:val="00A3302D"/>
    <w:rsid w:val="00A3303A"/>
    <w:rsid w:val="00A35713"/>
    <w:rsid w:val="00A35A6B"/>
    <w:rsid w:val="00A36F59"/>
    <w:rsid w:val="00A40E77"/>
    <w:rsid w:val="00A423AE"/>
    <w:rsid w:val="00A44BE2"/>
    <w:rsid w:val="00A45886"/>
    <w:rsid w:val="00A476F5"/>
    <w:rsid w:val="00A501EC"/>
    <w:rsid w:val="00A51671"/>
    <w:rsid w:val="00A51BF6"/>
    <w:rsid w:val="00A51C06"/>
    <w:rsid w:val="00A52E73"/>
    <w:rsid w:val="00A53346"/>
    <w:rsid w:val="00A53A11"/>
    <w:rsid w:val="00A55296"/>
    <w:rsid w:val="00A55E4E"/>
    <w:rsid w:val="00A56A8F"/>
    <w:rsid w:val="00A56B7A"/>
    <w:rsid w:val="00A57759"/>
    <w:rsid w:val="00A6056A"/>
    <w:rsid w:val="00A60EA3"/>
    <w:rsid w:val="00A63359"/>
    <w:rsid w:val="00A6399F"/>
    <w:rsid w:val="00A6472C"/>
    <w:rsid w:val="00A65329"/>
    <w:rsid w:val="00A663D0"/>
    <w:rsid w:val="00A71D38"/>
    <w:rsid w:val="00A7419A"/>
    <w:rsid w:val="00A75BF2"/>
    <w:rsid w:val="00A770E5"/>
    <w:rsid w:val="00A805A0"/>
    <w:rsid w:val="00A807DD"/>
    <w:rsid w:val="00A81769"/>
    <w:rsid w:val="00A84DAB"/>
    <w:rsid w:val="00A85898"/>
    <w:rsid w:val="00A862BB"/>
    <w:rsid w:val="00A8686C"/>
    <w:rsid w:val="00A86F30"/>
    <w:rsid w:val="00A9026B"/>
    <w:rsid w:val="00A9114A"/>
    <w:rsid w:val="00A91939"/>
    <w:rsid w:val="00A925BD"/>
    <w:rsid w:val="00A93101"/>
    <w:rsid w:val="00A939F5"/>
    <w:rsid w:val="00A964E5"/>
    <w:rsid w:val="00A969AD"/>
    <w:rsid w:val="00A976DE"/>
    <w:rsid w:val="00AA0972"/>
    <w:rsid w:val="00AA231D"/>
    <w:rsid w:val="00AA346B"/>
    <w:rsid w:val="00AA3516"/>
    <w:rsid w:val="00AA53C0"/>
    <w:rsid w:val="00AA5DBF"/>
    <w:rsid w:val="00AA6E0C"/>
    <w:rsid w:val="00AA7D5E"/>
    <w:rsid w:val="00AB4D24"/>
    <w:rsid w:val="00AB514C"/>
    <w:rsid w:val="00AB642C"/>
    <w:rsid w:val="00AB70AD"/>
    <w:rsid w:val="00AB7391"/>
    <w:rsid w:val="00AB7698"/>
    <w:rsid w:val="00AC1448"/>
    <w:rsid w:val="00AC173B"/>
    <w:rsid w:val="00AC196B"/>
    <w:rsid w:val="00AC1AF8"/>
    <w:rsid w:val="00AC2D10"/>
    <w:rsid w:val="00AC3656"/>
    <w:rsid w:val="00AC3C6E"/>
    <w:rsid w:val="00AC3E5B"/>
    <w:rsid w:val="00AC3ED9"/>
    <w:rsid w:val="00AC4061"/>
    <w:rsid w:val="00AC45D2"/>
    <w:rsid w:val="00AD45A5"/>
    <w:rsid w:val="00AD4CE9"/>
    <w:rsid w:val="00AD64BE"/>
    <w:rsid w:val="00AD724B"/>
    <w:rsid w:val="00AE0D04"/>
    <w:rsid w:val="00AE0F3B"/>
    <w:rsid w:val="00AE1E19"/>
    <w:rsid w:val="00AE22F1"/>
    <w:rsid w:val="00AE249F"/>
    <w:rsid w:val="00AE261D"/>
    <w:rsid w:val="00AE49C5"/>
    <w:rsid w:val="00AE60EC"/>
    <w:rsid w:val="00AF0BB8"/>
    <w:rsid w:val="00AF162E"/>
    <w:rsid w:val="00AF2DA2"/>
    <w:rsid w:val="00AF4A45"/>
    <w:rsid w:val="00AF51F2"/>
    <w:rsid w:val="00AF5DCC"/>
    <w:rsid w:val="00AF5E7C"/>
    <w:rsid w:val="00AF5FCD"/>
    <w:rsid w:val="00AF6294"/>
    <w:rsid w:val="00B015C3"/>
    <w:rsid w:val="00B016B3"/>
    <w:rsid w:val="00B01CC6"/>
    <w:rsid w:val="00B10449"/>
    <w:rsid w:val="00B11199"/>
    <w:rsid w:val="00B11300"/>
    <w:rsid w:val="00B11B7F"/>
    <w:rsid w:val="00B11BAF"/>
    <w:rsid w:val="00B12B14"/>
    <w:rsid w:val="00B154A3"/>
    <w:rsid w:val="00B15686"/>
    <w:rsid w:val="00B15C92"/>
    <w:rsid w:val="00B167FC"/>
    <w:rsid w:val="00B21189"/>
    <w:rsid w:val="00B2133D"/>
    <w:rsid w:val="00B22BA5"/>
    <w:rsid w:val="00B22E79"/>
    <w:rsid w:val="00B25553"/>
    <w:rsid w:val="00B255FF"/>
    <w:rsid w:val="00B25816"/>
    <w:rsid w:val="00B26C07"/>
    <w:rsid w:val="00B270C8"/>
    <w:rsid w:val="00B30876"/>
    <w:rsid w:val="00B311E3"/>
    <w:rsid w:val="00B31783"/>
    <w:rsid w:val="00B32084"/>
    <w:rsid w:val="00B344BE"/>
    <w:rsid w:val="00B35198"/>
    <w:rsid w:val="00B3523D"/>
    <w:rsid w:val="00B3584D"/>
    <w:rsid w:val="00B35903"/>
    <w:rsid w:val="00B35D94"/>
    <w:rsid w:val="00B361C3"/>
    <w:rsid w:val="00B373E0"/>
    <w:rsid w:val="00B377EF"/>
    <w:rsid w:val="00B4167A"/>
    <w:rsid w:val="00B41879"/>
    <w:rsid w:val="00B42102"/>
    <w:rsid w:val="00B442E2"/>
    <w:rsid w:val="00B45B09"/>
    <w:rsid w:val="00B470C7"/>
    <w:rsid w:val="00B509AF"/>
    <w:rsid w:val="00B510C5"/>
    <w:rsid w:val="00B52147"/>
    <w:rsid w:val="00B52BED"/>
    <w:rsid w:val="00B52CF3"/>
    <w:rsid w:val="00B5520A"/>
    <w:rsid w:val="00B552CA"/>
    <w:rsid w:val="00B5563E"/>
    <w:rsid w:val="00B556BF"/>
    <w:rsid w:val="00B5675A"/>
    <w:rsid w:val="00B56CF3"/>
    <w:rsid w:val="00B56F83"/>
    <w:rsid w:val="00B61445"/>
    <w:rsid w:val="00B62328"/>
    <w:rsid w:val="00B6570B"/>
    <w:rsid w:val="00B65DBF"/>
    <w:rsid w:val="00B660D1"/>
    <w:rsid w:val="00B66EB5"/>
    <w:rsid w:val="00B67364"/>
    <w:rsid w:val="00B6770B"/>
    <w:rsid w:val="00B67D87"/>
    <w:rsid w:val="00B70FA5"/>
    <w:rsid w:val="00B71175"/>
    <w:rsid w:val="00B717F2"/>
    <w:rsid w:val="00B719E8"/>
    <w:rsid w:val="00B728BE"/>
    <w:rsid w:val="00B72FAB"/>
    <w:rsid w:val="00B73C81"/>
    <w:rsid w:val="00B73D9D"/>
    <w:rsid w:val="00B77DC4"/>
    <w:rsid w:val="00B77FA6"/>
    <w:rsid w:val="00B80796"/>
    <w:rsid w:val="00B84770"/>
    <w:rsid w:val="00B84E2E"/>
    <w:rsid w:val="00B86E12"/>
    <w:rsid w:val="00B9032D"/>
    <w:rsid w:val="00B94FBA"/>
    <w:rsid w:val="00B95C57"/>
    <w:rsid w:val="00B96919"/>
    <w:rsid w:val="00BA14A9"/>
    <w:rsid w:val="00BA163C"/>
    <w:rsid w:val="00BA1DC4"/>
    <w:rsid w:val="00BA2C75"/>
    <w:rsid w:val="00BA345E"/>
    <w:rsid w:val="00BA530A"/>
    <w:rsid w:val="00BA5FD4"/>
    <w:rsid w:val="00BA799E"/>
    <w:rsid w:val="00BB14AF"/>
    <w:rsid w:val="00BB1518"/>
    <w:rsid w:val="00BB2F7E"/>
    <w:rsid w:val="00BB4AC4"/>
    <w:rsid w:val="00BB539E"/>
    <w:rsid w:val="00BB571C"/>
    <w:rsid w:val="00BB6103"/>
    <w:rsid w:val="00BB6140"/>
    <w:rsid w:val="00BB68ED"/>
    <w:rsid w:val="00BC069E"/>
    <w:rsid w:val="00BC0B60"/>
    <w:rsid w:val="00BC16A1"/>
    <w:rsid w:val="00BC3731"/>
    <w:rsid w:val="00BC39FF"/>
    <w:rsid w:val="00BC3CDE"/>
    <w:rsid w:val="00BC45A9"/>
    <w:rsid w:val="00BC7AC8"/>
    <w:rsid w:val="00BD060E"/>
    <w:rsid w:val="00BD244F"/>
    <w:rsid w:val="00BD2704"/>
    <w:rsid w:val="00BD4A1B"/>
    <w:rsid w:val="00BD640D"/>
    <w:rsid w:val="00BD7CAA"/>
    <w:rsid w:val="00BE2B05"/>
    <w:rsid w:val="00BE43B0"/>
    <w:rsid w:val="00BE4E11"/>
    <w:rsid w:val="00BE6454"/>
    <w:rsid w:val="00BE6E61"/>
    <w:rsid w:val="00BF0081"/>
    <w:rsid w:val="00BF22A5"/>
    <w:rsid w:val="00BF288F"/>
    <w:rsid w:val="00BF2E29"/>
    <w:rsid w:val="00BF581F"/>
    <w:rsid w:val="00BF6076"/>
    <w:rsid w:val="00BF70C7"/>
    <w:rsid w:val="00C00597"/>
    <w:rsid w:val="00C014BA"/>
    <w:rsid w:val="00C016EB"/>
    <w:rsid w:val="00C01AFC"/>
    <w:rsid w:val="00C02468"/>
    <w:rsid w:val="00C032B4"/>
    <w:rsid w:val="00C032ED"/>
    <w:rsid w:val="00C04313"/>
    <w:rsid w:val="00C049BF"/>
    <w:rsid w:val="00C04DFF"/>
    <w:rsid w:val="00C06587"/>
    <w:rsid w:val="00C106F0"/>
    <w:rsid w:val="00C10A08"/>
    <w:rsid w:val="00C1510F"/>
    <w:rsid w:val="00C1524B"/>
    <w:rsid w:val="00C1614E"/>
    <w:rsid w:val="00C168E8"/>
    <w:rsid w:val="00C2485C"/>
    <w:rsid w:val="00C250AF"/>
    <w:rsid w:val="00C30E27"/>
    <w:rsid w:val="00C319A6"/>
    <w:rsid w:val="00C31CB6"/>
    <w:rsid w:val="00C340DF"/>
    <w:rsid w:val="00C34DDC"/>
    <w:rsid w:val="00C3561C"/>
    <w:rsid w:val="00C3571F"/>
    <w:rsid w:val="00C35BCE"/>
    <w:rsid w:val="00C37C06"/>
    <w:rsid w:val="00C40701"/>
    <w:rsid w:val="00C4094D"/>
    <w:rsid w:val="00C40C23"/>
    <w:rsid w:val="00C40EBB"/>
    <w:rsid w:val="00C4189E"/>
    <w:rsid w:val="00C422EB"/>
    <w:rsid w:val="00C43E8C"/>
    <w:rsid w:val="00C449A6"/>
    <w:rsid w:val="00C458DC"/>
    <w:rsid w:val="00C46CDA"/>
    <w:rsid w:val="00C47EC5"/>
    <w:rsid w:val="00C506C8"/>
    <w:rsid w:val="00C522A4"/>
    <w:rsid w:val="00C5272B"/>
    <w:rsid w:val="00C530DC"/>
    <w:rsid w:val="00C53248"/>
    <w:rsid w:val="00C5618B"/>
    <w:rsid w:val="00C6014E"/>
    <w:rsid w:val="00C61516"/>
    <w:rsid w:val="00C61580"/>
    <w:rsid w:val="00C62E98"/>
    <w:rsid w:val="00C6306B"/>
    <w:rsid w:val="00C6457C"/>
    <w:rsid w:val="00C649BD"/>
    <w:rsid w:val="00C64D49"/>
    <w:rsid w:val="00C64E07"/>
    <w:rsid w:val="00C656BC"/>
    <w:rsid w:val="00C66C42"/>
    <w:rsid w:val="00C6755E"/>
    <w:rsid w:val="00C73690"/>
    <w:rsid w:val="00C73B08"/>
    <w:rsid w:val="00C74F16"/>
    <w:rsid w:val="00C75975"/>
    <w:rsid w:val="00C8223D"/>
    <w:rsid w:val="00C84F61"/>
    <w:rsid w:val="00C85DF4"/>
    <w:rsid w:val="00C86467"/>
    <w:rsid w:val="00C86871"/>
    <w:rsid w:val="00C905FA"/>
    <w:rsid w:val="00C91E77"/>
    <w:rsid w:val="00C93204"/>
    <w:rsid w:val="00C9325D"/>
    <w:rsid w:val="00C9423C"/>
    <w:rsid w:val="00C942E3"/>
    <w:rsid w:val="00C944E2"/>
    <w:rsid w:val="00C945BE"/>
    <w:rsid w:val="00C948DD"/>
    <w:rsid w:val="00C974EA"/>
    <w:rsid w:val="00CA1713"/>
    <w:rsid w:val="00CA1D9A"/>
    <w:rsid w:val="00CA561E"/>
    <w:rsid w:val="00CA6F24"/>
    <w:rsid w:val="00CB0166"/>
    <w:rsid w:val="00CB0F11"/>
    <w:rsid w:val="00CB1BD7"/>
    <w:rsid w:val="00CB1EC3"/>
    <w:rsid w:val="00CB494E"/>
    <w:rsid w:val="00CB50BC"/>
    <w:rsid w:val="00CB6662"/>
    <w:rsid w:val="00CB6D29"/>
    <w:rsid w:val="00CB70AF"/>
    <w:rsid w:val="00CC04A4"/>
    <w:rsid w:val="00CC2208"/>
    <w:rsid w:val="00CC46E8"/>
    <w:rsid w:val="00CC49B4"/>
    <w:rsid w:val="00CC4F44"/>
    <w:rsid w:val="00CC6536"/>
    <w:rsid w:val="00CD0D6E"/>
    <w:rsid w:val="00CD13A0"/>
    <w:rsid w:val="00CD2D0F"/>
    <w:rsid w:val="00CD42E4"/>
    <w:rsid w:val="00CD45C1"/>
    <w:rsid w:val="00CD5E50"/>
    <w:rsid w:val="00CD60D1"/>
    <w:rsid w:val="00CD67E4"/>
    <w:rsid w:val="00CD75ED"/>
    <w:rsid w:val="00CE0890"/>
    <w:rsid w:val="00CE17CC"/>
    <w:rsid w:val="00CE2272"/>
    <w:rsid w:val="00CE2AC3"/>
    <w:rsid w:val="00CE4D90"/>
    <w:rsid w:val="00CE5EBC"/>
    <w:rsid w:val="00CE7F3C"/>
    <w:rsid w:val="00CF0DA8"/>
    <w:rsid w:val="00CF0DB6"/>
    <w:rsid w:val="00CF14BE"/>
    <w:rsid w:val="00CF1C3F"/>
    <w:rsid w:val="00CF2DE6"/>
    <w:rsid w:val="00CF3573"/>
    <w:rsid w:val="00CF38B3"/>
    <w:rsid w:val="00CF438C"/>
    <w:rsid w:val="00CF4C5E"/>
    <w:rsid w:val="00CF53EC"/>
    <w:rsid w:val="00CF56B2"/>
    <w:rsid w:val="00CF60E9"/>
    <w:rsid w:val="00CF787F"/>
    <w:rsid w:val="00D0039A"/>
    <w:rsid w:val="00D01A2F"/>
    <w:rsid w:val="00D03FAC"/>
    <w:rsid w:val="00D0453D"/>
    <w:rsid w:val="00D05129"/>
    <w:rsid w:val="00D06CAB"/>
    <w:rsid w:val="00D06F86"/>
    <w:rsid w:val="00D11194"/>
    <w:rsid w:val="00D141B6"/>
    <w:rsid w:val="00D14880"/>
    <w:rsid w:val="00D14954"/>
    <w:rsid w:val="00D154D4"/>
    <w:rsid w:val="00D1630C"/>
    <w:rsid w:val="00D1657D"/>
    <w:rsid w:val="00D16F65"/>
    <w:rsid w:val="00D175FD"/>
    <w:rsid w:val="00D17D81"/>
    <w:rsid w:val="00D2093F"/>
    <w:rsid w:val="00D22608"/>
    <w:rsid w:val="00D236BC"/>
    <w:rsid w:val="00D23C4C"/>
    <w:rsid w:val="00D240FC"/>
    <w:rsid w:val="00D25CA6"/>
    <w:rsid w:val="00D3011C"/>
    <w:rsid w:val="00D3014B"/>
    <w:rsid w:val="00D301DD"/>
    <w:rsid w:val="00D30B30"/>
    <w:rsid w:val="00D31919"/>
    <w:rsid w:val="00D31B07"/>
    <w:rsid w:val="00D32988"/>
    <w:rsid w:val="00D35BE0"/>
    <w:rsid w:val="00D40CD2"/>
    <w:rsid w:val="00D44735"/>
    <w:rsid w:val="00D46FFA"/>
    <w:rsid w:val="00D515F3"/>
    <w:rsid w:val="00D51F6D"/>
    <w:rsid w:val="00D55EB4"/>
    <w:rsid w:val="00D561DB"/>
    <w:rsid w:val="00D563EB"/>
    <w:rsid w:val="00D63A51"/>
    <w:rsid w:val="00D63F04"/>
    <w:rsid w:val="00D64610"/>
    <w:rsid w:val="00D64768"/>
    <w:rsid w:val="00D64C8D"/>
    <w:rsid w:val="00D6686A"/>
    <w:rsid w:val="00D66E8D"/>
    <w:rsid w:val="00D70678"/>
    <w:rsid w:val="00D70BE0"/>
    <w:rsid w:val="00D71826"/>
    <w:rsid w:val="00D72843"/>
    <w:rsid w:val="00D72F86"/>
    <w:rsid w:val="00D75B55"/>
    <w:rsid w:val="00D764CD"/>
    <w:rsid w:val="00D77B69"/>
    <w:rsid w:val="00D8168D"/>
    <w:rsid w:val="00D82046"/>
    <w:rsid w:val="00D83CF0"/>
    <w:rsid w:val="00D8440A"/>
    <w:rsid w:val="00D85E51"/>
    <w:rsid w:val="00D86ADA"/>
    <w:rsid w:val="00D90060"/>
    <w:rsid w:val="00D902FB"/>
    <w:rsid w:val="00D91F01"/>
    <w:rsid w:val="00D925E0"/>
    <w:rsid w:val="00D95805"/>
    <w:rsid w:val="00D95B9A"/>
    <w:rsid w:val="00D966AF"/>
    <w:rsid w:val="00D97EF2"/>
    <w:rsid w:val="00DA049C"/>
    <w:rsid w:val="00DA0F02"/>
    <w:rsid w:val="00DA4452"/>
    <w:rsid w:val="00DA49AC"/>
    <w:rsid w:val="00DA75E4"/>
    <w:rsid w:val="00DB0CED"/>
    <w:rsid w:val="00DB171D"/>
    <w:rsid w:val="00DB19ED"/>
    <w:rsid w:val="00DB2915"/>
    <w:rsid w:val="00DB4925"/>
    <w:rsid w:val="00DB6244"/>
    <w:rsid w:val="00DB790A"/>
    <w:rsid w:val="00DC272E"/>
    <w:rsid w:val="00DC29C4"/>
    <w:rsid w:val="00DC5DF1"/>
    <w:rsid w:val="00DC6925"/>
    <w:rsid w:val="00DC701D"/>
    <w:rsid w:val="00DD0C0C"/>
    <w:rsid w:val="00DD2394"/>
    <w:rsid w:val="00DD389C"/>
    <w:rsid w:val="00DD51B9"/>
    <w:rsid w:val="00DD5DF0"/>
    <w:rsid w:val="00DD6F2B"/>
    <w:rsid w:val="00DE1CDB"/>
    <w:rsid w:val="00DE48B8"/>
    <w:rsid w:val="00DE79A3"/>
    <w:rsid w:val="00DE7A2B"/>
    <w:rsid w:val="00DF0B59"/>
    <w:rsid w:val="00DF0BC4"/>
    <w:rsid w:val="00DF14E0"/>
    <w:rsid w:val="00DF31D1"/>
    <w:rsid w:val="00DF4019"/>
    <w:rsid w:val="00DF4DA0"/>
    <w:rsid w:val="00DF527A"/>
    <w:rsid w:val="00DF6443"/>
    <w:rsid w:val="00DF6B72"/>
    <w:rsid w:val="00DF788E"/>
    <w:rsid w:val="00E01ABA"/>
    <w:rsid w:val="00E03B86"/>
    <w:rsid w:val="00E05E95"/>
    <w:rsid w:val="00E06713"/>
    <w:rsid w:val="00E07318"/>
    <w:rsid w:val="00E076E3"/>
    <w:rsid w:val="00E1014A"/>
    <w:rsid w:val="00E11379"/>
    <w:rsid w:val="00E1187B"/>
    <w:rsid w:val="00E12847"/>
    <w:rsid w:val="00E13C5C"/>
    <w:rsid w:val="00E1712F"/>
    <w:rsid w:val="00E21262"/>
    <w:rsid w:val="00E21C66"/>
    <w:rsid w:val="00E23C35"/>
    <w:rsid w:val="00E24683"/>
    <w:rsid w:val="00E24CDE"/>
    <w:rsid w:val="00E2535D"/>
    <w:rsid w:val="00E2624D"/>
    <w:rsid w:val="00E26F90"/>
    <w:rsid w:val="00E26FBD"/>
    <w:rsid w:val="00E27234"/>
    <w:rsid w:val="00E30B59"/>
    <w:rsid w:val="00E318B8"/>
    <w:rsid w:val="00E3430D"/>
    <w:rsid w:val="00E3511B"/>
    <w:rsid w:val="00E35AD9"/>
    <w:rsid w:val="00E365C4"/>
    <w:rsid w:val="00E36B4B"/>
    <w:rsid w:val="00E41C4E"/>
    <w:rsid w:val="00E42AE6"/>
    <w:rsid w:val="00E454E4"/>
    <w:rsid w:val="00E46476"/>
    <w:rsid w:val="00E470B9"/>
    <w:rsid w:val="00E472B1"/>
    <w:rsid w:val="00E500BB"/>
    <w:rsid w:val="00E503C4"/>
    <w:rsid w:val="00E51A54"/>
    <w:rsid w:val="00E529C9"/>
    <w:rsid w:val="00E538FA"/>
    <w:rsid w:val="00E5460E"/>
    <w:rsid w:val="00E57AC4"/>
    <w:rsid w:val="00E627C1"/>
    <w:rsid w:val="00E64B89"/>
    <w:rsid w:val="00E64B9E"/>
    <w:rsid w:val="00E65D7B"/>
    <w:rsid w:val="00E7269C"/>
    <w:rsid w:val="00E75D6E"/>
    <w:rsid w:val="00E84A2B"/>
    <w:rsid w:val="00E8555A"/>
    <w:rsid w:val="00E85F29"/>
    <w:rsid w:val="00E878E7"/>
    <w:rsid w:val="00E913C5"/>
    <w:rsid w:val="00E9422D"/>
    <w:rsid w:val="00E9590F"/>
    <w:rsid w:val="00E96A63"/>
    <w:rsid w:val="00EA0281"/>
    <w:rsid w:val="00EA624C"/>
    <w:rsid w:val="00EB45EA"/>
    <w:rsid w:val="00EB4E61"/>
    <w:rsid w:val="00EB68B2"/>
    <w:rsid w:val="00EB7124"/>
    <w:rsid w:val="00EB7411"/>
    <w:rsid w:val="00EB767D"/>
    <w:rsid w:val="00EB7919"/>
    <w:rsid w:val="00EC03CA"/>
    <w:rsid w:val="00EC091B"/>
    <w:rsid w:val="00EC2BCA"/>
    <w:rsid w:val="00EC47F9"/>
    <w:rsid w:val="00ED0711"/>
    <w:rsid w:val="00ED0954"/>
    <w:rsid w:val="00ED2A43"/>
    <w:rsid w:val="00ED389E"/>
    <w:rsid w:val="00ED3E3C"/>
    <w:rsid w:val="00ED456B"/>
    <w:rsid w:val="00ED4C79"/>
    <w:rsid w:val="00ED528D"/>
    <w:rsid w:val="00ED5785"/>
    <w:rsid w:val="00EE05BF"/>
    <w:rsid w:val="00EE05EB"/>
    <w:rsid w:val="00EE1C24"/>
    <w:rsid w:val="00EE4C2A"/>
    <w:rsid w:val="00EE5894"/>
    <w:rsid w:val="00EE66A5"/>
    <w:rsid w:val="00EE690F"/>
    <w:rsid w:val="00EE7CE1"/>
    <w:rsid w:val="00EE7DF4"/>
    <w:rsid w:val="00EF12C1"/>
    <w:rsid w:val="00EF1E2A"/>
    <w:rsid w:val="00EF3825"/>
    <w:rsid w:val="00EF4C64"/>
    <w:rsid w:val="00EF50CF"/>
    <w:rsid w:val="00EF6501"/>
    <w:rsid w:val="00EF69CD"/>
    <w:rsid w:val="00F016CE"/>
    <w:rsid w:val="00F01DB5"/>
    <w:rsid w:val="00F031DE"/>
    <w:rsid w:val="00F056A0"/>
    <w:rsid w:val="00F0617F"/>
    <w:rsid w:val="00F06587"/>
    <w:rsid w:val="00F10BD2"/>
    <w:rsid w:val="00F1146D"/>
    <w:rsid w:val="00F1183E"/>
    <w:rsid w:val="00F11E96"/>
    <w:rsid w:val="00F12789"/>
    <w:rsid w:val="00F13337"/>
    <w:rsid w:val="00F139C5"/>
    <w:rsid w:val="00F1434F"/>
    <w:rsid w:val="00F14BC5"/>
    <w:rsid w:val="00F14E8B"/>
    <w:rsid w:val="00F152F2"/>
    <w:rsid w:val="00F15D63"/>
    <w:rsid w:val="00F15E7B"/>
    <w:rsid w:val="00F16AAA"/>
    <w:rsid w:val="00F16E5C"/>
    <w:rsid w:val="00F215CC"/>
    <w:rsid w:val="00F21B73"/>
    <w:rsid w:val="00F2513E"/>
    <w:rsid w:val="00F26A1A"/>
    <w:rsid w:val="00F27F82"/>
    <w:rsid w:val="00F31B25"/>
    <w:rsid w:val="00F33273"/>
    <w:rsid w:val="00F34D1B"/>
    <w:rsid w:val="00F35253"/>
    <w:rsid w:val="00F352EF"/>
    <w:rsid w:val="00F353EB"/>
    <w:rsid w:val="00F3636C"/>
    <w:rsid w:val="00F417EA"/>
    <w:rsid w:val="00F423F1"/>
    <w:rsid w:val="00F44C8A"/>
    <w:rsid w:val="00F44CA2"/>
    <w:rsid w:val="00F44DA2"/>
    <w:rsid w:val="00F45259"/>
    <w:rsid w:val="00F45F91"/>
    <w:rsid w:val="00F45FD5"/>
    <w:rsid w:val="00F4726B"/>
    <w:rsid w:val="00F47471"/>
    <w:rsid w:val="00F50DB6"/>
    <w:rsid w:val="00F51340"/>
    <w:rsid w:val="00F51352"/>
    <w:rsid w:val="00F5229B"/>
    <w:rsid w:val="00F529E2"/>
    <w:rsid w:val="00F54E7B"/>
    <w:rsid w:val="00F56E60"/>
    <w:rsid w:val="00F570A0"/>
    <w:rsid w:val="00F61548"/>
    <w:rsid w:val="00F6173B"/>
    <w:rsid w:val="00F66511"/>
    <w:rsid w:val="00F66F84"/>
    <w:rsid w:val="00F7095E"/>
    <w:rsid w:val="00F714D5"/>
    <w:rsid w:val="00F716DF"/>
    <w:rsid w:val="00F71C07"/>
    <w:rsid w:val="00F72209"/>
    <w:rsid w:val="00F73823"/>
    <w:rsid w:val="00F740A1"/>
    <w:rsid w:val="00F746C4"/>
    <w:rsid w:val="00F75939"/>
    <w:rsid w:val="00F770B5"/>
    <w:rsid w:val="00F8037F"/>
    <w:rsid w:val="00F8042A"/>
    <w:rsid w:val="00F808EC"/>
    <w:rsid w:val="00F81115"/>
    <w:rsid w:val="00F82135"/>
    <w:rsid w:val="00F84FFF"/>
    <w:rsid w:val="00F87DFC"/>
    <w:rsid w:val="00F91F77"/>
    <w:rsid w:val="00F93585"/>
    <w:rsid w:val="00F94A1E"/>
    <w:rsid w:val="00F94A9E"/>
    <w:rsid w:val="00F95CCD"/>
    <w:rsid w:val="00F9610F"/>
    <w:rsid w:val="00F96F81"/>
    <w:rsid w:val="00F97C36"/>
    <w:rsid w:val="00F97EF1"/>
    <w:rsid w:val="00FA113D"/>
    <w:rsid w:val="00FA116E"/>
    <w:rsid w:val="00FA11ED"/>
    <w:rsid w:val="00FA2026"/>
    <w:rsid w:val="00FA2616"/>
    <w:rsid w:val="00FA284E"/>
    <w:rsid w:val="00FA3622"/>
    <w:rsid w:val="00FA3B63"/>
    <w:rsid w:val="00FA3D0A"/>
    <w:rsid w:val="00FA5973"/>
    <w:rsid w:val="00FA6F1F"/>
    <w:rsid w:val="00FB0994"/>
    <w:rsid w:val="00FB10A5"/>
    <w:rsid w:val="00FB1448"/>
    <w:rsid w:val="00FB160A"/>
    <w:rsid w:val="00FB1A64"/>
    <w:rsid w:val="00FB25A0"/>
    <w:rsid w:val="00FB2EFF"/>
    <w:rsid w:val="00FB39D3"/>
    <w:rsid w:val="00FB3CA3"/>
    <w:rsid w:val="00FB408C"/>
    <w:rsid w:val="00FB50EB"/>
    <w:rsid w:val="00FB5C6E"/>
    <w:rsid w:val="00FB7205"/>
    <w:rsid w:val="00FC1F26"/>
    <w:rsid w:val="00FC5E90"/>
    <w:rsid w:val="00FC64BC"/>
    <w:rsid w:val="00FC69EB"/>
    <w:rsid w:val="00FD07B4"/>
    <w:rsid w:val="00FD0E5E"/>
    <w:rsid w:val="00FD1650"/>
    <w:rsid w:val="00FD16B8"/>
    <w:rsid w:val="00FD17B9"/>
    <w:rsid w:val="00FD1B04"/>
    <w:rsid w:val="00FD2B1D"/>
    <w:rsid w:val="00FD467F"/>
    <w:rsid w:val="00FD649E"/>
    <w:rsid w:val="00FD67A6"/>
    <w:rsid w:val="00FD67FC"/>
    <w:rsid w:val="00FD69EB"/>
    <w:rsid w:val="00FE041D"/>
    <w:rsid w:val="00FE048C"/>
    <w:rsid w:val="00FE40F8"/>
    <w:rsid w:val="00FE4744"/>
    <w:rsid w:val="00FE6D92"/>
    <w:rsid w:val="00FE7257"/>
    <w:rsid w:val="00FE79AD"/>
    <w:rsid w:val="00FF4AC8"/>
    <w:rsid w:val="00FF5AF7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ADA1E09-88E8-4E9F-AEFA-682ECDDA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0CEB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qFormat/>
    <w:rsid w:val="00C1524B"/>
    <w:pPr>
      <w:keepNext/>
      <w:tabs>
        <w:tab w:val="num" w:pos="576"/>
      </w:tabs>
      <w:spacing w:after="0" w:line="240" w:lineRule="auto"/>
      <w:ind w:left="576" w:hanging="576"/>
      <w:jc w:val="both"/>
      <w:outlineLvl w:val="1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C1524B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ZapfHumnst BT" w:eastAsia="Times New Roman" w:hAnsi="ZapfHumnst BT" w:cs="Times New Roman"/>
      <w:b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C1524B"/>
    <w:pPr>
      <w:keepNext/>
      <w:tabs>
        <w:tab w:val="num" w:pos="864"/>
      </w:tabs>
      <w:spacing w:after="0" w:line="240" w:lineRule="auto"/>
      <w:ind w:left="864" w:hanging="864"/>
      <w:outlineLvl w:val="3"/>
    </w:pPr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1524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C1524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C1524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C1524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C1524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5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C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C6925"/>
  </w:style>
  <w:style w:type="paragraph" w:styleId="Piedepgina">
    <w:name w:val="footer"/>
    <w:basedOn w:val="Normal"/>
    <w:link w:val="PiedepginaCar"/>
    <w:uiPriority w:val="99"/>
    <w:unhideWhenUsed/>
    <w:rsid w:val="00DC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925"/>
  </w:style>
  <w:style w:type="paragraph" w:styleId="Prrafodelista">
    <w:name w:val="List Paragraph"/>
    <w:basedOn w:val="Normal"/>
    <w:uiPriority w:val="34"/>
    <w:qFormat/>
    <w:rsid w:val="007337B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B104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rsid w:val="003D0CEB"/>
    <w:rPr>
      <w:rFonts w:eastAsiaTheme="majorEastAsia" w:cstheme="majorBidi"/>
      <w:b/>
      <w:bCs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D1BD2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D1BD2"/>
    <w:pPr>
      <w:spacing w:after="100"/>
      <w:ind w:left="220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D1BD2"/>
    <w:pPr>
      <w:spacing w:after="100"/>
    </w:pPr>
    <w:rPr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D1BD2"/>
    <w:pPr>
      <w:spacing w:after="100"/>
      <w:ind w:left="440"/>
    </w:pPr>
    <w:rPr>
      <w:lang w:eastAsia="es-ES"/>
    </w:rPr>
  </w:style>
  <w:style w:type="table" w:styleId="Tablaconcuadrcula">
    <w:name w:val="Table Grid"/>
    <w:basedOn w:val="Tablanormal"/>
    <w:uiPriority w:val="59"/>
    <w:rsid w:val="0022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40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22009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val="es-MX"/>
    </w:rPr>
  </w:style>
  <w:style w:type="character" w:customStyle="1" w:styleId="Ttulo2Car">
    <w:name w:val="Título 2 Car"/>
    <w:basedOn w:val="Fuentedeprrafopredeter"/>
    <w:link w:val="Ttulo2"/>
    <w:rsid w:val="00C1524B"/>
    <w:rPr>
      <w:rFonts w:ascii="Arial" w:eastAsia="Times New Roman" w:hAnsi="Arial" w:cs="Times New Roman"/>
      <w:b/>
      <w:sz w:val="20"/>
      <w:szCs w:val="20"/>
      <w:lang w:val="es-EC" w:eastAsia="es-ES"/>
    </w:rPr>
  </w:style>
  <w:style w:type="character" w:customStyle="1" w:styleId="Ttulo3Car">
    <w:name w:val="Título 3 Car"/>
    <w:basedOn w:val="Fuentedeprrafopredeter"/>
    <w:link w:val="Ttulo3"/>
    <w:rsid w:val="00C1524B"/>
    <w:rPr>
      <w:rFonts w:ascii="ZapfHumnst BT" w:eastAsia="Times New Roman" w:hAnsi="ZapfHumnst BT" w:cs="Times New Roman"/>
      <w:b/>
      <w:szCs w:val="20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C1524B"/>
    <w:rPr>
      <w:rFonts w:ascii="Arial" w:eastAsia="Times New Roman" w:hAnsi="Arial" w:cs="Times New Roman"/>
      <w:b/>
      <w:sz w:val="16"/>
      <w:szCs w:val="20"/>
      <w:lang w:val="es-EC" w:eastAsia="es-ES"/>
    </w:rPr>
  </w:style>
  <w:style w:type="character" w:customStyle="1" w:styleId="Ttulo5Car">
    <w:name w:val="Título 5 Car"/>
    <w:basedOn w:val="Fuentedeprrafopredeter"/>
    <w:link w:val="Ttulo5"/>
    <w:rsid w:val="00C1524B"/>
    <w:rPr>
      <w:rFonts w:ascii="Times New Roman" w:eastAsia="Times New Roman" w:hAnsi="Times New Roman" w:cs="Times New Roman"/>
      <w:b/>
      <w:bCs/>
      <w:i/>
      <w:iCs/>
      <w:sz w:val="26"/>
      <w:szCs w:val="26"/>
      <w:lang w:val="es-EC" w:eastAsia="es-ES"/>
    </w:rPr>
  </w:style>
  <w:style w:type="character" w:customStyle="1" w:styleId="Ttulo6Car">
    <w:name w:val="Título 6 Car"/>
    <w:basedOn w:val="Fuentedeprrafopredeter"/>
    <w:link w:val="Ttulo6"/>
    <w:rsid w:val="00C1524B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7Car">
    <w:name w:val="Título 7 Car"/>
    <w:basedOn w:val="Fuentedeprrafopredeter"/>
    <w:link w:val="Ttulo7"/>
    <w:rsid w:val="00C1524B"/>
    <w:rPr>
      <w:rFonts w:ascii="Times New Roman" w:eastAsia="Times New Roman" w:hAnsi="Times New Roman" w:cs="Times New Roman"/>
      <w:sz w:val="24"/>
      <w:szCs w:val="24"/>
      <w:lang w:val="es-EC" w:eastAsia="es-ES"/>
    </w:rPr>
  </w:style>
  <w:style w:type="character" w:customStyle="1" w:styleId="Ttulo8Car">
    <w:name w:val="Título 8 Car"/>
    <w:basedOn w:val="Fuentedeprrafopredeter"/>
    <w:link w:val="Ttulo8"/>
    <w:rsid w:val="00C1524B"/>
    <w:rPr>
      <w:rFonts w:ascii="Times New Roman" w:eastAsia="Times New Roman" w:hAnsi="Times New Roman" w:cs="Times New Roman"/>
      <w:i/>
      <w:iCs/>
      <w:sz w:val="24"/>
      <w:szCs w:val="24"/>
      <w:lang w:val="es-EC" w:eastAsia="es-ES"/>
    </w:rPr>
  </w:style>
  <w:style w:type="character" w:customStyle="1" w:styleId="Ttulo9Car">
    <w:name w:val="Título 9 Car"/>
    <w:basedOn w:val="Fuentedeprrafopredeter"/>
    <w:link w:val="Ttulo9"/>
    <w:rsid w:val="00C1524B"/>
    <w:rPr>
      <w:rFonts w:ascii="Arial" w:eastAsia="Times New Roman" w:hAnsi="Arial" w:cs="Arial"/>
      <w:lang w:val="es-EC" w:eastAsia="es-ES"/>
    </w:rPr>
  </w:style>
  <w:style w:type="paragraph" w:styleId="Textoindependiente">
    <w:name w:val="Body Text"/>
    <w:basedOn w:val="Normal"/>
    <w:link w:val="TextoindependienteCar"/>
    <w:semiHidden/>
    <w:rsid w:val="00C152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524B"/>
    <w:rPr>
      <w:rFonts w:ascii="Arial" w:eastAsia="Times New Roman" w:hAnsi="Arial" w:cs="Times New Roman"/>
      <w:sz w:val="20"/>
      <w:szCs w:val="20"/>
      <w:lang w:val="es-EC" w:eastAsia="es-ES"/>
    </w:rPr>
  </w:style>
  <w:style w:type="character" w:styleId="Hipervnculo">
    <w:name w:val="Hyperlink"/>
    <w:basedOn w:val="Fuentedeprrafopredeter"/>
    <w:uiPriority w:val="99"/>
    <w:unhideWhenUsed/>
    <w:rsid w:val="0075399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94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43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43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43CD"/>
    <w:rPr>
      <w:b/>
      <w:bCs/>
      <w:sz w:val="20"/>
      <w:szCs w:val="20"/>
    </w:rPr>
  </w:style>
  <w:style w:type="paragraph" w:styleId="Puesto">
    <w:name w:val="Title"/>
    <w:basedOn w:val="Normal"/>
    <w:link w:val="PuestoCar"/>
    <w:qFormat/>
    <w:rsid w:val="002321D0"/>
    <w:pPr>
      <w:spacing w:after="0" w:line="240" w:lineRule="auto"/>
    </w:pPr>
    <w:rPr>
      <w:rFonts w:eastAsia="Times New Roman" w:cs="Times New Roman"/>
      <w:b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321D0"/>
    <w:rPr>
      <w:rFonts w:eastAsia="Times New Roman" w:cs="Times New Roman"/>
      <w:b/>
      <w:szCs w:val="20"/>
      <w:lang w:val="es-ES" w:eastAsia="es-ES"/>
    </w:rPr>
  </w:style>
  <w:style w:type="paragraph" w:customStyle="1" w:styleId="xl49">
    <w:name w:val="xl49"/>
    <w:basedOn w:val="Normal"/>
    <w:rsid w:val="00DE1CDB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9A3099"/>
  </w:style>
  <w:style w:type="character" w:customStyle="1" w:styleId="apple-converted-space">
    <w:name w:val="apple-converted-space"/>
    <w:basedOn w:val="Fuentedeprrafopredeter"/>
    <w:rsid w:val="0089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008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1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5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97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84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18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22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7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5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4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4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3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22FE-285E-47DF-97A3-0E7DA5AC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2236</Words>
  <Characters>12301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Delfos</Company>
  <LinksUpToDate>false</LinksUpToDate>
  <CharactersWithSpaces>14508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León</dc:creator>
  <cp:lastModifiedBy>Planificacion</cp:lastModifiedBy>
  <cp:revision>10</cp:revision>
  <cp:lastPrinted>2014-09-01T16:32:00Z</cp:lastPrinted>
  <dcterms:created xsi:type="dcterms:W3CDTF">2014-07-17T15:33:00Z</dcterms:created>
  <dcterms:modified xsi:type="dcterms:W3CDTF">2015-06-16T15:58:00Z</dcterms:modified>
</cp:coreProperties>
</file>