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17"/>
        <w:gridCol w:w="360"/>
        <w:gridCol w:w="1200"/>
        <w:gridCol w:w="360"/>
      </w:tblGrid>
      <w:tr w:rsidR="009A7DCD" w:rsidRPr="00E518C3" w14:paraId="477176FB" w14:textId="77777777" w:rsidTr="00EE208D">
        <w:trPr>
          <w:trHeight w:val="645"/>
        </w:trPr>
        <w:tc>
          <w:tcPr>
            <w:tcW w:w="9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61C8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DISEÑO INSTRUCCIONAL DEL EVENTO DE CAPACITACIÓN  </w:t>
            </w: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br/>
              <w:t>INDOT</w:t>
            </w:r>
          </w:p>
        </w:tc>
      </w:tr>
      <w:tr w:rsidR="009A7DCD" w:rsidRPr="00E518C3" w14:paraId="4DB153D6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E526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FD6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4426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9D9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FB0A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EDD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5F06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55C9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DE25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E19A150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A1AF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1. DATOS GENERALES DEL EVENTO DE CAPACITACIÓN</w:t>
            </w:r>
          </w:p>
        </w:tc>
      </w:tr>
      <w:tr w:rsidR="009A7DCD" w:rsidRPr="00E518C3" w14:paraId="0E68868B" w14:textId="77777777" w:rsidTr="00EE208D">
        <w:trPr>
          <w:trHeight w:val="300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789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NOMBRE DEL EVENTO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174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TIPO</w:t>
            </w:r>
          </w:p>
        </w:tc>
      </w:tr>
      <w:tr w:rsidR="009A7DCD" w:rsidRPr="00E518C3" w14:paraId="7F46F68F" w14:textId="77777777" w:rsidTr="00EE208D">
        <w:trPr>
          <w:trHeight w:val="300"/>
        </w:trPr>
        <w:tc>
          <w:tcPr>
            <w:tcW w:w="6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E445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4A4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Conferencia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2D6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F86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Seminario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14D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ACA5FA1" w14:textId="77777777" w:rsidTr="00EE208D">
        <w:trPr>
          <w:trHeight w:val="300"/>
        </w:trPr>
        <w:tc>
          <w:tcPr>
            <w:tcW w:w="6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BB3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2324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Taller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07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4C6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Curso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DA5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213B4975" w14:textId="77777777" w:rsidTr="00EE208D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482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DURACIÓN (Carga Horaria)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ED0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Modalidad de estudios</w:t>
            </w:r>
          </w:p>
        </w:tc>
      </w:tr>
      <w:tr w:rsidR="009A7DCD" w:rsidRPr="00E518C3" w14:paraId="1BBC792B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DE4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# horas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1C4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1C4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# días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77A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33C8" w14:textId="77777777" w:rsidR="009A7DCD" w:rsidRPr="00E518C3" w:rsidRDefault="009A7DCD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Presencial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6720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24AC" w14:textId="77777777" w:rsidR="009A7DCD" w:rsidRPr="00E518C3" w:rsidRDefault="009A7DCD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Mixta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969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511D6C6" w14:textId="77777777" w:rsidTr="00EE208D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1327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Perfil de los participantes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38B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# total de alumnos: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EDF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# de alumnos por grupo: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3182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No. de grupos:</w:t>
            </w:r>
          </w:p>
        </w:tc>
      </w:tr>
      <w:tr w:rsidR="009A7DCD" w:rsidRPr="00E518C3" w14:paraId="5BAE01B3" w14:textId="77777777" w:rsidTr="00EE208D">
        <w:trPr>
          <w:trHeight w:val="450"/>
        </w:trPr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3E8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4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3F3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884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1C7F51F6" w14:textId="77777777" w:rsidTr="00EE208D">
        <w:trPr>
          <w:trHeight w:val="450"/>
        </w:trPr>
        <w:tc>
          <w:tcPr>
            <w:tcW w:w="4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30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A0B8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A8D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F15A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53C6812" w14:textId="77777777" w:rsidTr="00EE208D">
        <w:trPr>
          <w:trHeight w:val="450"/>
        </w:trPr>
        <w:tc>
          <w:tcPr>
            <w:tcW w:w="4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021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F1C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73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CC6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1C9E089D" w14:textId="77777777" w:rsidTr="00EE208D">
        <w:trPr>
          <w:trHeight w:val="300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7BA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Nombre del (los) facilitador(es)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11B3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Teléfono de contacto</w:t>
            </w:r>
          </w:p>
        </w:tc>
      </w:tr>
      <w:tr w:rsidR="009A7DCD" w:rsidRPr="00E518C3" w14:paraId="29D75556" w14:textId="77777777" w:rsidTr="00EE208D">
        <w:trPr>
          <w:trHeight w:val="300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3DA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69F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4CF6D8D" w14:textId="77777777" w:rsidTr="00EE208D">
        <w:trPr>
          <w:trHeight w:val="300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97C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E82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26DAC64F" w14:textId="77777777" w:rsidTr="00EE208D">
        <w:trPr>
          <w:trHeight w:val="300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68F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25D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D90469E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7B5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5E29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809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CE50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DBE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73CB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1DB2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04AD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043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5526902E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E68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2. OBJETIVOS DE APRENDIZAJE</w:t>
            </w:r>
          </w:p>
        </w:tc>
      </w:tr>
      <w:tr w:rsidR="009A7DCD" w:rsidRPr="00E518C3" w14:paraId="2358460D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103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OBJETIVO GENERAL</w:t>
            </w:r>
          </w:p>
        </w:tc>
      </w:tr>
      <w:tr w:rsidR="009A7DCD" w:rsidRPr="00E518C3" w14:paraId="459F90D1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2C2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Enunciado del desempeño de las capacidades que los participantes podrán llevar a cabo al final del proceso de aprendizaje</w:t>
            </w:r>
          </w:p>
        </w:tc>
      </w:tr>
      <w:tr w:rsidR="009A7DCD" w:rsidRPr="00E518C3" w14:paraId="6DF6B97B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6CE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1FF5BE5C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876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296023E0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28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6F6BE913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100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484EBD8D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81A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9A7DCD" w:rsidRPr="00E518C3" w14:paraId="6DC25770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AFA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OBJETIVOS ESPECÍFICOS</w:t>
            </w:r>
          </w:p>
        </w:tc>
      </w:tr>
      <w:tr w:rsidR="009A7DCD" w:rsidRPr="00E518C3" w14:paraId="6DB37F57" w14:textId="77777777" w:rsidTr="00EE208D">
        <w:trPr>
          <w:trHeight w:val="51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4A7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Se derivan de los objetivos generales, son enunciados de los desempeños específicos que los alumnos podrán llevar a cabo al final del evento de capacitación, enfocados a lograr las capacidades integradoras definidas en los objetivos generales.</w:t>
            </w:r>
          </w:p>
        </w:tc>
      </w:tr>
      <w:tr w:rsidR="009A7DCD" w:rsidRPr="00E518C3" w14:paraId="353C1A77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5F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0F4F4AAB" w14:textId="77777777" w:rsidTr="00EE208D">
        <w:trPr>
          <w:trHeight w:val="1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0257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B199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1358F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06CE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F2F2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1362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72C1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44C5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1B6D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6D142273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345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3. CONTENIDOS Y ESTRATEGIA DE CAPACITACIÓN</w:t>
            </w:r>
          </w:p>
        </w:tc>
      </w:tr>
      <w:tr w:rsidR="009A7DCD" w:rsidRPr="00E518C3" w14:paraId="50CA5C16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8EF0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A </w:t>
            </w:r>
            <w:proofErr w:type="gramStart"/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continuación</w:t>
            </w:r>
            <w:proofErr w:type="gramEnd"/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desarrolle tantas unidades de aprendizaje como se plantee en su propuesta. Incluya todos los cuadros y/o líneas que necesite.</w:t>
            </w:r>
          </w:p>
        </w:tc>
      </w:tr>
      <w:tr w:rsidR="009A7DCD" w:rsidRPr="00E518C3" w14:paraId="4FE03855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9C1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49AE4869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F93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UNIDAD DE APRENDIZAJE #1</w:t>
            </w:r>
          </w:p>
        </w:tc>
      </w:tr>
      <w:tr w:rsidR="009A7DCD" w:rsidRPr="00E518C3" w14:paraId="6F668194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BC0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Escribir en este espacio el nombre de la UNIDAD DE APRENDIZAJE</w:t>
            </w:r>
          </w:p>
        </w:tc>
      </w:tr>
      <w:tr w:rsidR="009A7DCD" w:rsidRPr="00E518C3" w14:paraId="121DAC54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29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11F5CE73" w14:textId="77777777" w:rsidTr="00EE208D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CDB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Temas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85A0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Subtemas</w:t>
            </w:r>
          </w:p>
        </w:tc>
        <w:tc>
          <w:tcPr>
            <w:tcW w:w="6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B220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Estrategia de capacitación - Actividades a desarrollar por:</w:t>
            </w:r>
          </w:p>
        </w:tc>
      </w:tr>
      <w:tr w:rsidR="009A7DCD" w:rsidRPr="00E518C3" w14:paraId="4DAF16D1" w14:textId="77777777" w:rsidTr="00EE208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C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B48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0DF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El Facilitador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605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El Alumno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0E5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Duración</w:t>
            </w:r>
          </w:p>
        </w:tc>
      </w:tr>
      <w:tr w:rsidR="009A7DCD" w:rsidRPr="00E518C3" w14:paraId="1CFC83D6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297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966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643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EB9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E63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666E36A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5BC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F62C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D180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E77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F143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35D678B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08C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F87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A0D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D12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2FC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26D1E04" w14:textId="77777777" w:rsidTr="00EE208D">
        <w:trPr>
          <w:trHeight w:val="61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A045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Técnicas e instrumentos de evaluación que se aplicarán en esta unidad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EE2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4E41A5D" w14:textId="77777777" w:rsidTr="00EE208D">
        <w:trPr>
          <w:trHeight w:val="5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5318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9089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B7AD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AEB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Duración real de la ejecución de la capacitación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A56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604C250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464F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F37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3B11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D9F6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97A1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E142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72A4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BC0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81B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5026E31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801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4. ESCENARIOS O AMBIENTES DE APRENDIZAJE NECESARIOS</w:t>
            </w:r>
          </w:p>
        </w:tc>
      </w:tr>
      <w:tr w:rsidR="009A7DCD" w:rsidRPr="00E518C3" w14:paraId="49F711BF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143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Describir en este espacio los escenarios o ambientes de aprendizaje que serán provistos para impartir el curso: aula, espacios verdes, etc.</w:t>
            </w:r>
          </w:p>
        </w:tc>
      </w:tr>
      <w:tr w:rsidR="009A7DCD" w:rsidRPr="00E518C3" w14:paraId="498EFD49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EF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601577F5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7C30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1671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BBF4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516C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794E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930A0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2C8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774E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BCD0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6C5D76F4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D9D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5. MEDIOS DIDÁCTICOS A UTILIZAR</w:t>
            </w:r>
          </w:p>
        </w:tc>
      </w:tr>
      <w:tr w:rsidR="009A7DCD" w:rsidRPr="00E518C3" w14:paraId="767B8CBC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B0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Detalle en este espacio los medios didácticos que utilizará: pizarra, marcadores, papelógrafo, micrófono de pedestal, inalámbrico, etc.</w:t>
            </w:r>
          </w:p>
        </w:tc>
      </w:tr>
      <w:tr w:rsidR="009A7DCD" w:rsidRPr="00E518C3" w14:paraId="43E92BA1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F40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5123D4E1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B8D0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E926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1DC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9791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2FA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E250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785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ABD4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C1E5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8B7C642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923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6. DESCRIPCIÓN DEL MATERIAL QUE SE UTILIZARÁ</w:t>
            </w:r>
          </w:p>
        </w:tc>
      </w:tr>
      <w:tr w:rsidR="009A7DCD" w:rsidRPr="00E518C3" w14:paraId="40EFAE5E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A4F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Detallar en qué consistirá el material que se entregará a los participantes del evento</w:t>
            </w:r>
          </w:p>
        </w:tc>
      </w:tr>
      <w:tr w:rsidR="009A7DCD" w:rsidRPr="00E518C3" w14:paraId="30D3402A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11CF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23C1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886A4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2093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28F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8F7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43B6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84F6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A68C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512529D8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4DDF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7. SISTEMA DE EVALUACIÓN DE APRENDIZAJES</w:t>
            </w:r>
          </w:p>
        </w:tc>
      </w:tr>
      <w:tr w:rsidR="009A7DCD" w:rsidRPr="00E518C3" w14:paraId="6EF19E3A" w14:textId="77777777" w:rsidTr="00EE208D">
        <w:trPr>
          <w:trHeight w:val="450"/>
        </w:trPr>
        <w:tc>
          <w:tcPr>
            <w:tcW w:w="91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286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Definir las actividades que serán evaluadas, número de pruebas que se tendrán, peso de cada una de ellas, así como las estrategias y formas de evaluar que utilizará el facilitador.</w:t>
            </w:r>
          </w:p>
        </w:tc>
      </w:tr>
      <w:tr w:rsidR="009A7DCD" w:rsidRPr="00E518C3" w14:paraId="0A1DE43B" w14:textId="77777777" w:rsidTr="00EE208D">
        <w:trPr>
          <w:trHeight w:val="450"/>
        </w:trPr>
        <w:tc>
          <w:tcPr>
            <w:tcW w:w="91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1AB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9A7DCD" w:rsidRPr="00E518C3" w14:paraId="672DC5DF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67AD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332F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PESO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7C0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ESTRATEGIA DE EVALUACIÓN</w:t>
            </w:r>
          </w:p>
        </w:tc>
      </w:tr>
      <w:tr w:rsidR="009A7DCD" w:rsidRPr="00E518C3" w14:paraId="2568E586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F81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Asistencia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82C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36F1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444005A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136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Participación en clase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57F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7B0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66878F05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5A8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Pruebas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F09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8FA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2533A71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AA1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Trabajos/Tareas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87E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93E3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6D848E0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C5C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Examen final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092F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18B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46318CD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80C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567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FCF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35B0E48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B2320" w14:textId="77777777" w:rsidR="009A7DCD" w:rsidRPr="00E518C3" w:rsidRDefault="009A7DCD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Total 100%=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545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4A0D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554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EBC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A4C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59A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75DE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60932F00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FE19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F91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1F3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3EA8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943E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F400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8F69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987E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87F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685BC2BA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012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8. BIBLIOGRAFÍA A UTILIZAR</w:t>
            </w:r>
          </w:p>
        </w:tc>
      </w:tr>
      <w:tr w:rsidR="009A7DCD" w:rsidRPr="00E518C3" w14:paraId="75ADBABF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550E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Incluir los libros y referencias bibliográficas a utilizar</w:t>
            </w:r>
          </w:p>
        </w:tc>
      </w:tr>
      <w:tr w:rsidR="009A7DCD" w:rsidRPr="00E518C3" w14:paraId="5E23C53B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2283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#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EFD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Autores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02D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Título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D5F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Año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034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Editorial</w:t>
            </w:r>
          </w:p>
        </w:tc>
      </w:tr>
      <w:tr w:rsidR="009A7DCD" w:rsidRPr="00E518C3" w14:paraId="15F58088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24280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E8B6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818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279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19F4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4269ED6B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0A18C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23DE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33D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A64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F69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2BDAA6BA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0C6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749F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CA78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135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1ED55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65EF97E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B070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9B97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CD1E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B78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2CF7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EEE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281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124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0489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FA8D628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28D1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CRONOGRAMA DE EJECUCIÓN</w:t>
            </w:r>
          </w:p>
        </w:tc>
      </w:tr>
      <w:tr w:rsidR="009A7DCD" w:rsidRPr="00E518C3" w14:paraId="09830153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9CA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1CDDB47E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7F49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4930FA19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F642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0D159C90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6CCB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OBSERVACIONES</w:t>
            </w:r>
          </w:p>
        </w:tc>
      </w:tr>
      <w:tr w:rsidR="009A7DCD" w:rsidRPr="00E518C3" w14:paraId="2C54D228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FAAF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5941A133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266A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24B90A68" w14:textId="77777777" w:rsidTr="00EE208D">
        <w:trPr>
          <w:trHeight w:val="300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028F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9A7DCD" w:rsidRPr="00E518C3" w14:paraId="1B3E8023" w14:textId="77777777" w:rsidTr="00EE208D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1052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0A7E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61BD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CA0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034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CA6B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5572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C8F3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EFF2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C207364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68EF7" w14:textId="77777777" w:rsidR="009A7DCD" w:rsidRPr="00E518C3" w:rsidRDefault="009A7DCD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Elaborado por: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761D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0385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F0C6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4D65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047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13A7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DCCA4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705FB11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7859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D50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67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7359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EEAA4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C963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C2A8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94A4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49C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7D2D5B52" w14:textId="77777777" w:rsidTr="00EE208D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D7A7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Para uso exclusivo de la institución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0F9E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013B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CF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A23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3BEB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86F2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6ED59153" w14:textId="77777777" w:rsidTr="00EE208D">
        <w:trPr>
          <w:trHeight w:val="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55A6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A77A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C8DF9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303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8C47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861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3E1C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321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742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1BEB098C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191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Revisado por: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0254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1F44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5DE9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8F70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9F3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FD0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2FAC4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3444B16E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9F94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Aprobado por: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C11B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FC6C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8EC4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080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093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F7EC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EA4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4E62E205" w14:textId="77777777" w:rsidTr="00EE208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79F6E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Fecha de aprobación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C09F7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71BBF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0787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AD788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B55F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01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1FC6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A7DCD" w:rsidRPr="00E518C3" w14:paraId="09B09D57" w14:textId="77777777" w:rsidTr="00EE208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B3A8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  <w:p w14:paraId="1E4A05B5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18C9A3C8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0A9CFDE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92DB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  <w:p w14:paraId="6742A789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032213A8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4D58C230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611E8115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</w:t>
            </w:r>
          </w:p>
          <w:p w14:paraId="6A4AE4B5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5634EB0A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4729BF11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2793C040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6A431F41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2C12EFCF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6D86A0F4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60D998CA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16C769CF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7B32D74E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687AB283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461F2A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DF69E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 </w:t>
            </w:r>
          </w:p>
          <w:p w14:paraId="2B0ACB77" w14:textId="77777777" w:rsidR="009A7DCD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582C535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4862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6980B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9991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712AA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C613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70DD" w14:textId="77777777" w:rsidR="009A7DCD" w:rsidRPr="00E518C3" w:rsidRDefault="009A7DCD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518C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5790B7EB" w14:textId="77777777" w:rsidR="009A7DCD" w:rsidRDefault="009A7DCD" w:rsidP="00B01475">
      <w:pPr>
        <w:spacing w:after="0"/>
        <w:ind w:left="360"/>
        <w:rPr>
          <w:b/>
          <w:u w:val="single"/>
        </w:rPr>
      </w:pPr>
    </w:p>
    <w:p w14:paraId="65EC9DBE" w14:textId="77777777" w:rsidR="009A7DCD" w:rsidRDefault="009A7DCD" w:rsidP="00B01475">
      <w:pPr>
        <w:spacing w:after="0"/>
        <w:ind w:left="360"/>
        <w:rPr>
          <w:b/>
          <w:u w:val="single"/>
        </w:rPr>
      </w:pPr>
    </w:p>
    <w:sectPr w:rsidR="009A7DCD" w:rsidSect="005256F2">
      <w:headerReference w:type="default" r:id="rId9"/>
      <w:headerReference w:type="first" r:id="rId10"/>
      <w:pgSz w:w="12240" w:h="15840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52D9" w14:textId="77777777" w:rsidR="009C2A6F" w:rsidRDefault="009C2A6F" w:rsidP="0015157B">
      <w:pPr>
        <w:spacing w:after="0" w:line="240" w:lineRule="auto"/>
      </w:pPr>
      <w:r>
        <w:separator/>
      </w:r>
    </w:p>
  </w:endnote>
  <w:endnote w:type="continuationSeparator" w:id="0">
    <w:p w14:paraId="19890840" w14:textId="77777777" w:rsidR="009C2A6F" w:rsidRDefault="009C2A6F" w:rsidP="001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6707" w14:textId="77777777" w:rsidR="009C2A6F" w:rsidRDefault="009C2A6F" w:rsidP="0015157B">
      <w:pPr>
        <w:spacing w:after="0" w:line="240" w:lineRule="auto"/>
      </w:pPr>
      <w:r>
        <w:separator/>
      </w:r>
    </w:p>
  </w:footnote>
  <w:footnote w:type="continuationSeparator" w:id="0">
    <w:p w14:paraId="3D99781A" w14:textId="77777777" w:rsidR="009C2A6F" w:rsidRDefault="009C2A6F" w:rsidP="001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6"/>
      <w:gridCol w:w="4016"/>
      <w:gridCol w:w="2552"/>
    </w:tblGrid>
    <w:tr w:rsidR="005256F2" w:rsidRPr="005256F2" w14:paraId="6493F108" w14:textId="77777777" w:rsidTr="00B9408A">
      <w:trPr>
        <w:trHeight w:val="527"/>
      </w:trPr>
      <w:tc>
        <w:tcPr>
          <w:tcW w:w="2676" w:type="dxa"/>
          <w:vMerge w:val="restart"/>
          <w:vAlign w:val="center"/>
        </w:tcPr>
        <w:p w14:paraId="72664819" w14:textId="696CF13D" w:rsidR="005256F2" w:rsidRPr="005256F2" w:rsidRDefault="00CF5F06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136F9DA9" wp14:editId="3C001078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58E8EABB" w14:textId="77777777" w:rsidR="005256F2" w:rsidRPr="005256F2" w:rsidRDefault="009A7DCD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kern w:val="28"/>
              <w:sz w:val="20"/>
              <w:szCs w:val="20"/>
              <w:lang w:val="es-ES" w:eastAsia="es-ES"/>
            </w:rPr>
            <w:t>DISEÑO INSTRUCIONAL DEL EVENTO DE CAPACITACIÓN INDOT</w:t>
          </w:r>
        </w:p>
      </w:tc>
      <w:tc>
        <w:tcPr>
          <w:tcW w:w="2552" w:type="dxa"/>
          <w:vAlign w:val="center"/>
        </w:tcPr>
        <w:p w14:paraId="7A81E750" w14:textId="76D4331B" w:rsidR="005256F2" w:rsidRPr="005256F2" w:rsidRDefault="005256F2" w:rsidP="009C5C24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>FECHA:</w:t>
          </w:r>
          <w:r w:rsidRPr="009A3F90">
            <w:rPr>
              <w:rFonts w:ascii="Arial" w:eastAsia="Times New Roman" w:hAnsi="Arial" w:cs="Arial"/>
              <w:bCs/>
              <w:kern w:val="28"/>
              <w:sz w:val="20"/>
              <w:szCs w:val="20"/>
              <w:lang w:val="es-ES" w:eastAsia="es-ES"/>
            </w:rPr>
            <w:t xml:space="preserve"> </w:t>
          </w:r>
          <w:r w:rsidR="009A3F90" w:rsidRPr="009A3F90">
            <w:rPr>
              <w:rFonts w:ascii="Arial" w:eastAsia="Times New Roman" w:hAnsi="Arial" w:cs="Arial"/>
              <w:bCs/>
              <w:kern w:val="28"/>
              <w:sz w:val="20"/>
              <w:szCs w:val="20"/>
              <w:lang w:val="es-ES" w:eastAsia="es-ES"/>
            </w:rPr>
            <w:t>2</w:t>
          </w:r>
          <w:r w:rsidR="009C5C24" w:rsidRPr="009A3F90">
            <w:rPr>
              <w:rFonts w:ascii="Arial" w:eastAsia="Times New Roman" w:hAnsi="Arial" w:cs="Arial"/>
              <w:bCs/>
              <w:kern w:val="28"/>
              <w:sz w:val="20"/>
              <w:szCs w:val="20"/>
              <w:lang w:val="es-ES" w:eastAsia="es-ES"/>
            </w:rPr>
            <w:t>2</w:t>
          </w:r>
          <w:r w:rsidR="009C5C24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-0</w:t>
          </w:r>
          <w:r w:rsidR="00CF5F06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9</w:t>
          </w:r>
          <w:r w:rsidR="009C5C24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-202</w:t>
          </w:r>
          <w:r w:rsidR="00CF5F06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2</w:t>
          </w:r>
        </w:p>
      </w:tc>
    </w:tr>
    <w:tr w:rsidR="005256F2" w:rsidRPr="005256F2" w14:paraId="518AB863" w14:textId="77777777" w:rsidTr="00B9408A">
      <w:trPr>
        <w:trHeight w:val="347"/>
      </w:trPr>
      <w:tc>
        <w:tcPr>
          <w:tcW w:w="2676" w:type="dxa"/>
          <w:vMerge/>
        </w:tcPr>
        <w:p w14:paraId="1A929B3F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vMerge/>
          <w:shd w:val="clear" w:color="auto" w:fill="auto"/>
        </w:tcPr>
        <w:p w14:paraId="055A837A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2552" w:type="dxa"/>
          <w:vAlign w:val="center"/>
        </w:tcPr>
        <w:p w14:paraId="7C728CA6" w14:textId="77777777" w:rsidR="005256F2" w:rsidRPr="005256F2" w:rsidRDefault="005256F2" w:rsidP="009A7DCD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u w:val="single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CÓDIGO: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RG-INDOT-</w:t>
          </w:r>
          <w:r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4</w:t>
          </w:r>
          <w:r w:rsidR="009A7DCD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52</w:t>
          </w:r>
        </w:p>
      </w:tc>
    </w:tr>
    <w:tr w:rsidR="005256F2" w:rsidRPr="005256F2" w14:paraId="19223D8A" w14:textId="77777777" w:rsidTr="00B9408A">
      <w:trPr>
        <w:trHeight w:val="300"/>
      </w:trPr>
      <w:tc>
        <w:tcPr>
          <w:tcW w:w="2676" w:type="dxa"/>
          <w:vMerge/>
        </w:tcPr>
        <w:p w14:paraId="51D08003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46CBC8F5" w14:textId="73A9D0C8" w:rsidR="005256F2" w:rsidRPr="005256F2" w:rsidRDefault="005256F2" w:rsidP="009C5C2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Versión: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0</w:t>
          </w:r>
          <w:r w:rsidR="00CF5F06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3</w:t>
          </w:r>
        </w:p>
      </w:tc>
      <w:tc>
        <w:tcPr>
          <w:tcW w:w="2552" w:type="dxa"/>
          <w:vMerge w:val="restart"/>
          <w:vAlign w:val="center"/>
        </w:tcPr>
        <w:p w14:paraId="12E93EFD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PÁGINA: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PAGE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9C2A6F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 xml:space="preserve"> de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NUMPAGES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9C2A6F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</w:p>
      </w:tc>
    </w:tr>
    <w:tr w:rsidR="005256F2" w:rsidRPr="005256F2" w14:paraId="17A981E1" w14:textId="77777777" w:rsidTr="00B9408A">
      <w:trPr>
        <w:trHeight w:val="440"/>
      </w:trPr>
      <w:tc>
        <w:tcPr>
          <w:tcW w:w="2676" w:type="dxa"/>
          <w:vMerge/>
          <w:tcBorders>
            <w:bottom w:val="single" w:sz="4" w:space="0" w:color="auto"/>
          </w:tcBorders>
        </w:tcPr>
        <w:p w14:paraId="519F9180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19DC871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1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12"/>
              <w:szCs w:val="20"/>
              <w:lang w:val="es-ES" w:eastAsia="es-ES"/>
            </w:rPr>
            <w:t>PUBLICADO    EN ANALISIS           BORRADOR        OBSOLETO</w:t>
          </w:r>
        </w:p>
        <w:p w14:paraId="4D1F9B4C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BC65839" wp14:editId="533330F0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21" name="Rectángulo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5A9F28" id="Rectángulo 21" o:spid="_x0000_s1026" style="position:absolute;margin-left:67.35pt;margin-top:2.8pt;width:12.75pt;height: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HblBmkfAgAAFg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6DE943CC" wp14:editId="28DAD66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22" name="Rectángulo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8DDF12" id="Rectángulo 22" o:spid="_x0000_s1026" style="position:absolute;margin-left:24.05pt;margin-top:3.15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" fillcolor="#c00000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6E611466" wp14:editId="1D58701D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23" name="Rectángulo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2D08E" id="Rectángulo 23" o:spid="_x0000_s1026" style="position:absolute;margin-left:169.05pt;margin-top:2.45pt;width:12.75pt;height: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ZiB2G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64D1C11B" wp14:editId="5DEA07F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24" name="Rectángul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DEE218" id="Rectángulo 24" o:spid="_x0000_s1026" style="position:absolute;margin-left:122.85pt;margin-top:2.45pt;width:12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nH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smU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2552" w:type="dxa"/>
          <w:vMerge/>
          <w:vAlign w:val="center"/>
        </w:tcPr>
        <w:p w14:paraId="5095A360" w14:textId="77777777" w:rsidR="005256F2" w:rsidRPr="005256F2" w:rsidRDefault="005256F2" w:rsidP="005256F2">
          <w:pPr>
            <w:keepNext/>
            <w:widowControl w:val="0"/>
            <w:numPr>
              <w:ilvl w:val="5"/>
              <w:numId w:val="0"/>
            </w:numPr>
            <w:autoSpaceDE w:val="0"/>
            <w:autoSpaceDN w:val="0"/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</w:p>
      </w:tc>
    </w:tr>
  </w:tbl>
  <w:p w14:paraId="5CE84CB5" w14:textId="77777777" w:rsidR="005256F2" w:rsidRDefault="005256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6"/>
      <w:gridCol w:w="4016"/>
      <w:gridCol w:w="2552"/>
    </w:tblGrid>
    <w:tr w:rsidR="005256F2" w:rsidRPr="005256F2" w14:paraId="79C8E261" w14:textId="77777777" w:rsidTr="00B9408A">
      <w:trPr>
        <w:trHeight w:val="527"/>
      </w:trPr>
      <w:tc>
        <w:tcPr>
          <w:tcW w:w="2676" w:type="dxa"/>
          <w:vMerge w:val="restart"/>
          <w:vAlign w:val="center"/>
        </w:tcPr>
        <w:p w14:paraId="120FAC80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Times New Roman" w:eastAsia="Times New Roman" w:hAnsi="Times New Roman" w:cs="Times New Roman"/>
              <w:noProof/>
              <w:kern w:val="28"/>
              <w:sz w:val="20"/>
              <w:szCs w:val="20"/>
              <w:lang w:val="es-ES" w:eastAsia="es-ES"/>
            </w:rPr>
            <w:drawing>
              <wp:inline distT="0" distB="0" distL="0" distR="0" wp14:anchorId="764082CB" wp14:editId="23E68D73">
                <wp:extent cx="1552575" cy="516255"/>
                <wp:effectExtent l="0" t="0" r="9525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8" t="27049" r="1393" b="18854"/>
                        <a:stretch/>
                      </pic:blipFill>
                      <pic:spPr bwMode="auto">
                        <a:xfrm>
                          <a:off x="0" y="0"/>
                          <a:ext cx="1552575" cy="516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7E5968D6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kern w:val="28"/>
              <w:sz w:val="20"/>
              <w:szCs w:val="20"/>
              <w:lang w:val="es-ES" w:eastAsia="es-ES"/>
            </w:rPr>
            <w:t>ACUERDO DE CAPACITACIÓN</w:t>
          </w:r>
        </w:p>
      </w:tc>
      <w:tc>
        <w:tcPr>
          <w:tcW w:w="2552" w:type="dxa"/>
          <w:vAlign w:val="center"/>
        </w:tcPr>
        <w:p w14:paraId="4717DEBD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FECHA: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2</w:t>
          </w:r>
          <w:r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4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-01-2019</w:t>
          </w:r>
        </w:p>
      </w:tc>
    </w:tr>
    <w:tr w:rsidR="005256F2" w:rsidRPr="005256F2" w14:paraId="43B8D735" w14:textId="77777777" w:rsidTr="00B9408A">
      <w:trPr>
        <w:trHeight w:val="347"/>
      </w:trPr>
      <w:tc>
        <w:tcPr>
          <w:tcW w:w="2676" w:type="dxa"/>
          <w:vMerge/>
        </w:tcPr>
        <w:p w14:paraId="2AA1AEC2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vMerge/>
          <w:shd w:val="clear" w:color="auto" w:fill="auto"/>
        </w:tcPr>
        <w:p w14:paraId="17BA0459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2552" w:type="dxa"/>
          <w:vAlign w:val="center"/>
        </w:tcPr>
        <w:p w14:paraId="564582D4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u w:val="single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CÓDIGO: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RG-INDOT-</w:t>
          </w:r>
          <w:r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447</w:t>
          </w:r>
        </w:p>
      </w:tc>
    </w:tr>
    <w:tr w:rsidR="005256F2" w:rsidRPr="005256F2" w14:paraId="488AF45F" w14:textId="77777777" w:rsidTr="00B9408A">
      <w:trPr>
        <w:trHeight w:val="300"/>
      </w:trPr>
      <w:tc>
        <w:tcPr>
          <w:tcW w:w="2676" w:type="dxa"/>
          <w:vMerge/>
        </w:tcPr>
        <w:p w14:paraId="2524DE14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1268663B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Versión: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01</w:t>
          </w:r>
        </w:p>
      </w:tc>
      <w:tc>
        <w:tcPr>
          <w:tcW w:w="2552" w:type="dxa"/>
          <w:vMerge w:val="restart"/>
          <w:vAlign w:val="center"/>
        </w:tcPr>
        <w:p w14:paraId="4A26AB6B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PÁGINA: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PAGE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0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 xml:space="preserve"> de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NUMPAGES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864C3F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</w:p>
      </w:tc>
    </w:tr>
    <w:tr w:rsidR="005256F2" w:rsidRPr="005256F2" w14:paraId="23E7AD27" w14:textId="77777777" w:rsidTr="00B9408A">
      <w:trPr>
        <w:trHeight w:val="440"/>
      </w:trPr>
      <w:tc>
        <w:tcPr>
          <w:tcW w:w="2676" w:type="dxa"/>
          <w:vMerge/>
          <w:tcBorders>
            <w:bottom w:val="single" w:sz="4" w:space="0" w:color="auto"/>
          </w:tcBorders>
        </w:tcPr>
        <w:p w14:paraId="15CDCBD0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310A23D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1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12"/>
              <w:szCs w:val="20"/>
              <w:lang w:val="es-ES" w:eastAsia="es-ES"/>
            </w:rPr>
            <w:t>PUBLICADO    EN ANALISIS           BORRADOR        OBSOLETO</w:t>
          </w:r>
        </w:p>
        <w:p w14:paraId="002CB011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ECD373D" wp14:editId="01CCFD6D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15" name="Rectángu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F578A2" id="Rectángulo 15" o:spid="_x0000_s1026" style="position:absolute;margin-left:67.35pt;margin-top:2.8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" filled="f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022DF0B" wp14:editId="44D3756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16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90E342" id="Rectángulo 16" o:spid="_x0000_s1026" style="position:absolute;margin-left:24.05pt;margin-top:3.15pt;width:12.75pt;height: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" fillcolor="#c00000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F4CAB90" wp14:editId="3B5EB2C4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84AC99" id="Rectángulo 10" o:spid="_x0000_s1026" style="position:absolute;margin-left:169.05pt;margin-top:2.45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AFCE1FE" wp14:editId="1276B07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7" name="Rectángul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2BB29A" id="Rectángulo 17" o:spid="_x0000_s1026" style="position:absolute;margin-left:122.85pt;margin-top:2.45pt;width:12.7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OHJA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2552" w:type="dxa"/>
          <w:vMerge/>
          <w:vAlign w:val="center"/>
        </w:tcPr>
        <w:p w14:paraId="4D6B2E9A" w14:textId="77777777" w:rsidR="005256F2" w:rsidRPr="005256F2" w:rsidRDefault="005256F2" w:rsidP="005256F2">
          <w:pPr>
            <w:keepNext/>
            <w:widowControl w:val="0"/>
            <w:numPr>
              <w:ilvl w:val="5"/>
              <w:numId w:val="0"/>
            </w:numPr>
            <w:autoSpaceDE w:val="0"/>
            <w:autoSpaceDN w:val="0"/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</w:p>
      </w:tc>
    </w:tr>
  </w:tbl>
  <w:p w14:paraId="09EA85EA" w14:textId="77777777" w:rsidR="00D57816" w:rsidRDefault="005256F2" w:rsidP="005256F2">
    <w:pPr>
      <w:pStyle w:val="Encabezado"/>
      <w:tabs>
        <w:tab w:val="clear" w:pos="4419"/>
        <w:tab w:val="clear" w:pos="8838"/>
        <w:tab w:val="left" w:pos="1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9F2"/>
    <w:multiLevelType w:val="hybridMultilevel"/>
    <w:tmpl w:val="1CB2425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80085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F2918"/>
    <w:multiLevelType w:val="hybridMultilevel"/>
    <w:tmpl w:val="7B2CBB2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706EE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A6DF2"/>
    <w:multiLevelType w:val="hybridMultilevel"/>
    <w:tmpl w:val="7DE2D9B4"/>
    <w:lvl w:ilvl="0" w:tplc="30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3790ADF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439A2"/>
    <w:multiLevelType w:val="hybridMultilevel"/>
    <w:tmpl w:val="82824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5438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E6499"/>
    <w:multiLevelType w:val="hybridMultilevel"/>
    <w:tmpl w:val="0AE0A51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392C69"/>
    <w:multiLevelType w:val="hybridMultilevel"/>
    <w:tmpl w:val="0DBAFCC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5F2F71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F3595"/>
    <w:multiLevelType w:val="hybridMultilevel"/>
    <w:tmpl w:val="ACCC8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05EF"/>
    <w:multiLevelType w:val="multilevel"/>
    <w:tmpl w:val="40509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E62BD"/>
    <w:multiLevelType w:val="hybridMultilevel"/>
    <w:tmpl w:val="643CAF8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F1F88"/>
    <w:multiLevelType w:val="hybridMultilevel"/>
    <w:tmpl w:val="99F6DC2C"/>
    <w:lvl w:ilvl="0" w:tplc="2EC6CB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825EE5"/>
    <w:multiLevelType w:val="hybridMultilevel"/>
    <w:tmpl w:val="7388A24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0CA141B"/>
    <w:multiLevelType w:val="hybridMultilevel"/>
    <w:tmpl w:val="2B5A66A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C003F"/>
    <w:multiLevelType w:val="hybridMultilevel"/>
    <w:tmpl w:val="45A8D5B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326C9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8145F"/>
    <w:multiLevelType w:val="hybridMultilevel"/>
    <w:tmpl w:val="900A5F8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2104705"/>
    <w:multiLevelType w:val="hybridMultilevel"/>
    <w:tmpl w:val="BDB07F5E"/>
    <w:lvl w:ilvl="0" w:tplc="EBB66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46A36"/>
    <w:multiLevelType w:val="hybridMultilevel"/>
    <w:tmpl w:val="C2F60F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4938A0"/>
    <w:multiLevelType w:val="hybridMultilevel"/>
    <w:tmpl w:val="381E4CE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712CE4"/>
    <w:multiLevelType w:val="multilevel"/>
    <w:tmpl w:val="40509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B55033"/>
    <w:multiLevelType w:val="hybridMultilevel"/>
    <w:tmpl w:val="F4703856"/>
    <w:lvl w:ilvl="0" w:tplc="0C0A0017">
      <w:start w:val="1"/>
      <w:numFmt w:val="lowerLetter"/>
      <w:lvlText w:val="%1)"/>
      <w:lvlJc w:val="left"/>
      <w:pPr>
        <w:ind w:left="1815" w:hanging="360"/>
      </w:pPr>
    </w:lvl>
    <w:lvl w:ilvl="1" w:tplc="0C0A0019">
      <w:start w:val="1"/>
      <w:numFmt w:val="lowerLetter"/>
      <w:lvlText w:val="%2."/>
      <w:lvlJc w:val="left"/>
      <w:pPr>
        <w:ind w:left="2535" w:hanging="360"/>
      </w:pPr>
    </w:lvl>
    <w:lvl w:ilvl="2" w:tplc="0C0A001B" w:tentative="1">
      <w:start w:val="1"/>
      <w:numFmt w:val="lowerRoman"/>
      <w:lvlText w:val="%3."/>
      <w:lvlJc w:val="right"/>
      <w:pPr>
        <w:ind w:left="3255" w:hanging="180"/>
      </w:pPr>
    </w:lvl>
    <w:lvl w:ilvl="3" w:tplc="0C0A000F" w:tentative="1">
      <w:start w:val="1"/>
      <w:numFmt w:val="decimal"/>
      <w:lvlText w:val="%4."/>
      <w:lvlJc w:val="left"/>
      <w:pPr>
        <w:ind w:left="3975" w:hanging="360"/>
      </w:pPr>
    </w:lvl>
    <w:lvl w:ilvl="4" w:tplc="0C0A0019" w:tentative="1">
      <w:start w:val="1"/>
      <w:numFmt w:val="lowerLetter"/>
      <w:lvlText w:val="%5."/>
      <w:lvlJc w:val="left"/>
      <w:pPr>
        <w:ind w:left="4695" w:hanging="360"/>
      </w:pPr>
    </w:lvl>
    <w:lvl w:ilvl="5" w:tplc="0C0A001B" w:tentative="1">
      <w:start w:val="1"/>
      <w:numFmt w:val="lowerRoman"/>
      <w:lvlText w:val="%6."/>
      <w:lvlJc w:val="right"/>
      <w:pPr>
        <w:ind w:left="5415" w:hanging="180"/>
      </w:pPr>
    </w:lvl>
    <w:lvl w:ilvl="6" w:tplc="0C0A000F" w:tentative="1">
      <w:start w:val="1"/>
      <w:numFmt w:val="decimal"/>
      <w:lvlText w:val="%7."/>
      <w:lvlJc w:val="left"/>
      <w:pPr>
        <w:ind w:left="6135" w:hanging="360"/>
      </w:pPr>
    </w:lvl>
    <w:lvl w:ilvl="7" w:tplc="0C0A0019" w:tentative="1">
      <w:start w:val="1"/>
      <w:numFmt w:val="lowerLetter"/>
      <w:lvlText w:val="%8."/>
      <w:lvlJc w:val="left"/>
      <w:pPr>
        <w:ind w:left="6855" w:hanging="360"/>
      </w:pPr>
    </w:lvl>
    <w:lvl w:ilvl="8" w:tplc="0C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74F95677"/>
    <w:multiLevelType w:val="hybridMultilevel"/>
    <w:tmpl w:val="BC80F3BE"/>
    <w:lvl w:ilvl="0" w:tplc="30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76654FDE"/>
    <w:multiLevelType w:val="hybridMultilevel"/>
    <w:tmpl w:val="9782E1D6"/>
    <w:lvl w:ilvl="0" w:tplc="30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D0B5AE4"/>
    <w:multiLevelType w:val="hybridMultilevel"/>
    <w:tmpl w:val="C2F60F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5488170">
    <w:abstractNumId w:val="1"/>
  </w:num>
  <w:num w:numId="2" w16cid:durableId="1150099698">
    <w:abstractNumId w:val="22"/>
  </w:num>
  <w:num w:numId="3" w16cid:durableId="2026713864">
    <w:abstractNumId w:val="26"/>
  </w:num>
  <w:num w:numId="4" w16cid:durableId="1682006477">
    <w:abstractNumId w:val="4"/>
  </w:num>
  <w:num w:numId="5" w16cid:durableId="1741053875">
    <w:abstractNumId w:val="8"/>
  </w:num>
  <w:num w:numId="6" w16cid:durableId="1137146441">
    <w:abstractNumId w:val="2"/>
  </w:num>
  <w:num w:numId="7" w16cid:durableId="471555441">
    <w:abstractNumId w:val="20"/>
  </w:num>
  <w:num w:numId="8" w16cid:durableId="716196673">
    <w:abstractNumId w:val="25"/>
  </w:num>
  <w:num w:numId="9" w16cid:durableId="1585870608">
    <w:abstractNumId w:val="16"/>
  </w:num>
  <w:num w:numId="10" w16cid:durableId="1281956868">
    <w:abstractNumId w:val="18"/>
  </w:num>
  <w:num w:numId="11" w16cid:durableId="930699276">
    <w:abstractNumId w:val="13"/>
  </w:num>
  <w:num w:numId="12" w16cid:durableId="635334122">
    <w:abstractNumId w:val="12"/>
  </w:num>
  <w:num w:numId="13" w16cid:durableId="312636730">
    <w:abstractNumId w:val="5"/>
  </w:num>
  <w:num w:numId="14" w16cid:durableId="1678995567">
    <w:abstractNumId w:val="7"/>
  </w:num>
  <w:num w:numId="15" w16cid:durableId="170603136">
    <w:abstractNumId w:val="3"/>
  </w:num>
  <w:num w:numId="16" w16cid:durableId="1367753485">
    <w:abstractNumId w:val="10"/>
  </w:num>
  <w:num w:numId="17" w16cid:durableId="139688408">
    <w:abstractNumId w:val="17"/>
  </w:num>
  <w:num w:numId="18" w16cid:durableId="275217566">
    <w:abstractNumId w:val="6"/>
  </w:num>
  <w:num w:numId="19" w16cid:durableId="1041133071">
    <w:abstractNumId w:val="15"/>
  </w:num>
  <w:num w:numId="20" w16cid:durableId="630786483">
    <w:abstractNumId w:val="24"/>
  </w:num>
  <w:num w:numId="21" w16cid:durableId="955258712">
    <w:abstractNumId w:val="9"/>
  </w:num>
  <w:num w:numId="22" w16cid:durableId="1134255515">
    <w:abstractNumId w:val="0"/>
  </w:num>
  <w:num w:numId="23" w16cid:durableId="2078935842">
    <w:abstractNumId w:val="19"/>
  </w:num>
  <w:num w:numId="24" w16cid:durableId="1032078093">
    <w:abstractNumId w:val="11"/>
  </w:num>
  <w:num w:numId="25" w16cid:durableId="803621016">
    <w:abstractNumId w:val="21"/>
  </w:num>
  <w:num w:numId="26" w16cid:durableId="1653556099">
    <w:abstractNumId w:val="14"/>
  </w:num>
  <w:num w:numId="27" w16cid:durableId="1424497219">
    <w:abstractNumId w:val="23"/>
  </w:num>
  <w:num w:numId="28" w16cid:durableId="1291322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CF"/>
    <w:rsid w:val="000040DD"/>
    <w:rsid w:val="0000425C"/>
    <w:rsid w:val="000044A2"/>
    <w:rsid w:val="00012868"/>
    <w:rsid w:val="000218E5"/>
    <w:rsid w:val="00024167"/>
    <w:rsid w:val="0004167F"/>
    <w:rsid w:val="00045E93"/>
    <w:rsid w:val="00085306"/>
    <w:rsid w:val="000967A1"/>
    <w:rsid w:val="000A3339"/>
    <w:rsid w:val="000C5B0F"/>
    <w:rsid w:val="000F0C19"/>
    <w:rsid w:val="000F4421"/>
    <w:rsid w:val="000F6CBF"/>
    <w:rsid w:val="0013196D"/>
    <w:rsid w:val="001468FC"/>
    <w:rsid w:val="00147B7E"/>
    <w:rsid w:val="0015157B"/>
    <w:rsid w:val="001B602D"/>
    <w:rsid w:val="001C104F"/>
    <w:rsid w:val="001F5EBA"/>
    <w:rsid w:val="00201EF4"/>
    <w:rsid w:val="00217547"/>
    <w:rsid w:val="002204EB"/>
    <w:rsid w:val="00236A3B"/>
    <w:rsid w:val="002372AA"/>
    <w:rsid w:val="002425ED"/>
    <w:rsid w:val="00252839"/>
    <w:rsid w:val="002C21B4"/>
    <w:rsid w:val="002D322C"/>
    <w:rsid w:val="002D5B8E"/>
    <w:rsid w:val="00315EE9"/>
    <w:rsid w:val="00316B20"/>
    <w:rsid w:val="003178AB"/>
    <w:rsid w:val="00330716"/>
    <w:rsid w:val="00331B09"/>
    <w:rsid w:val="00345A34"/>
    <w:rsid w:val="00351E58"/>
    <w:rsid w:val="00363835"/>
    <w:rsid w:val="00364F6F"/>
    <w:rsid w:val="00384E3D"/>
    <w:rsid w:val="00395889"/>
    <w:rsid w:val="003B25D1"/>
    <w:rsid w:val="003B38AB"/>
    <w:rsid w:val="003B4714"/>
    <w:rsid w:val="003C1906"/>
    <w:rsid w:val="003C5F16"/>
    <w:rsid w:val="003F7B74"/>
    <w:rsid w:val="0042394B"/>
    <w:rsid w:val="00432625"/>
    <w:rsid w:val="00434D50"/>
    <w:rsid w:val="00436B99"/>
    <w:rsid w:val="004436CF"/>
    <w:rsid w:val="00461399"/>
    <w:rsid w:val="00475E26"/>
    <w:rsid w:val="0048701A"/>
    <w:rsid w:val="004F3F99"/>
    <w:rsid w:val="004F5FFF"/>
    <w:rsid w:val="005126E4"/>
    <w:rsid w:val="005256F2"/>
    <w:rsid w:val="00546BD0"/>
    <w:rsid w:val="0056224F"/>
    <w:rsid w:val="00577447"/>
    <w:rsid w:val="00577EC1"/>
    <w:rsid w:val="00587236"/>
    <w:rsid w:val="00593001"/>
    <w:rsid w:val="00595C6C"/>
    <w:rsid w:val="005A3D4C"/>
    <w:rsid w:val="005C7F7C"/>
    <w:rsid w:val="005E6C4A"/>
    <w:rsid w:val="005F10FC"/>
    <w:rsid w:val="0063258C"/>
    <w:rsid w:val="006545DD"/>
    <w:rsid w:val="00671B54"/>
    <w:rsid w:val="006A0DBB"/>
    <w:rsid w:val="006A5E9B"/>
    <w:rsid w:val="006A7DE1"/>
    <w:rsid w:val="007160E2"/>
    <w:rsid w:val="00721065"/>
    <w:rsid w:val="00724B2A"/>
    <w:rsid w:val="00751BFD"/>
    <w:rsid w:val="007A19D4"/>
    <w:rsid w:val="007A6F95"/>
    <w:rsid w:val="007B1E2C"/>
    <w:rsid w:val="007F122D"/>
    <w:rsid w:val="007F78C3"/>
    <w:rsid w:val="00812C46"/>
    <w:rsid w:val="008309D8"/>
    <w:rsid w:val="00833010"/>
    <w:rsid w:val="00837045"/>
    <w:rsid w:val="00851A8A"/>
    <w:rsid w:val="00864C3F"/>
    <w:rsid w:val="00871142"/>
    <w:rsid w:val="00883EF3"/>
    <w:rsid w:val="00884137"/>
    <w:rsid w:val="0088557F"/>
    <w:rsid w:val="00895F39"/>
    <w:rsid w:val="008A6D08"/>
    <w:rsid w:val="008B2B1D"/>
    <w:rsid w:val="008B5F24"/>
    <w:rsid w:val="008D2DD7"/>
    <w:rsid w:val="008E4D45"/>
    <w:rsid w:val="0093155B"/>
    <w:rsid w:val="00963516"/>
    <w:rsid w:val="00971FD8"/>
    <w:rsid w:val="009814E0"/>
    <w:rsid w:val="00985D57"/>
    <w:rsid w:val="00986AEE"/>
    <w:rsid w:val="0099629D"/>
    <w:rsid w:val="009A3B67"/>
    <w:rsid w:val="009A3F90"/>
    <w:rsid w:val="009A7DCD"/>
    <w:rsid w:val="009B19B9"/>
    <w:rsid w:val="009C299E"/>
    <w:rsid w:val="009C2A6F"/>
    <w:rsid w:val="009C5C24"/>
    <w:rsid w:val="009E263B"/>
    <w:rsid w:val="009F31E6"/>
    <w:rsid w:val="00A02D1D"/>
    <w:rsid w:val="00A10A1B"/>
    <w:rsid w:val="00A169FB"/>
    <w:rsid w:val="00A22F64"/>
    <w:rsid w:val="00A36F85"/>
    <w:rsid w:val="00A4043A"/>
    <w:rsid w:val="00A50D1C"/>
    <w:rsid w:val="00A514F7"/>
    <w:rsid w:val="00A52D76"/>
    <w:rsid w:val="00A71D0A"/>
    <w:rsid w:val="00A92A2F"/>
    <w:rsid w:val="00A9389C"/>
    <w:rsid w:val="00AB25CB"/>
    <w:rsid w:val="00AB72F6"/>
    <w:rsid w:val="00AC26C3"/>
    <w:rsid w:val="00AD708F"/>
    <w:rsid w:val="00AE31F7"/>
    <w:rsid w:val="00AF2A8C"/>
    <w:rsid w:val="00AF57AC"/>
    <w:rsid w:val="00B01475"/>
    <w:rsid w:val="00B02C87"/>
    <w:rsid w:val="00B06654"/>
    <w:rsid w:val="00B07B1E"/>
    <w:rsid w:val="00B34F04"/>
    <w:rsid w:val="00B36818"/>
    <w:rsid w:val="00B52461"/>
    <w:rsid w:val="00B91625"/>
    <w:rsid w:val="00B9520D"/>
    <w:rsid w:val="00B9721D"/>
    <w:rsid w:val="00BB3D98"/>
    <w:rsid w:val="00BC44F4"/>
    <w:rsid w:val="00BF1544"/>
    <w:rsid w:val="00C26EDD"/>
    <w:rsid w:val="00C32EFB"/>
    <w:rsid w:val="00C55B8F"/>
    <w:rsid w:val="00C85022"/>
    <w:rsid w:val="00C908E8"/>
    <w:rsid w:val="00C94962"/>
    <w:rsid w:val="00CD0571"/>
    <w:rsid w:val="00CF5F06"/>
    <w:rsid w:val="00D017EE"/>
    <w:rsid w:val="00D2178E"/>
    <w:rsid w:val="00D323B1"/>
    <w:rsid w:val="00D34276"/>
    <w:rsid w:val="00D57816"/>
    <w:rsid w:val="00D71D93"/>
    <w:rsid w:val="00D71EB1"/>
    <w:rsid w:val="00D75BB2"/>
    <w:rsid w:val="00DB2E08"/>
    <w:rsid w:val="00DB3427"/>
    <w:rsid w:val="00DC5F01"/>
    <w:rsid w:val="00DD079A"/>
    <w:rsid w:val="00DD6F91"/>
    <w:rsid w:val="00DF04EB"/>
    <w:rsid w:val="00DF41A3"/>
    <w:rsid w:val="00E12ACF"/>
    <w:rsid w:val="00E302B3"/>
    <w:rsid w:val="00E40606"/>
    <w:rsid w:val="00E46231"/>
    <w:rsid w:val="00E518C3"/>
    <w:rsid w:val="00EC5340"/>
    <w:rsid w:val="00ED258F"/>
    <w:rsid w:val="00ED7616"/>
    <w:rsid w:val="00EE1FC3"/>
    <w:rsid w:val="00EE5F84"/>
    <w:rsid w:val="00EF086A"/>
    <w:rsid w:val="00F31533"/>
    <w:rsid w:val="00F60A30"/>
    <w:rsid w:val="00F7273B"/>
    <w:rsid w:val="00FA5A11"/>
    <w:rsid w:val="00FB3AF6"/>
    <w:rsid w:val="00FB4982"/>
    <w:rsid w:val="00FD5C42"/>
    <w:rsid w:val="00FD69C2"/>
    <w:rsid w:val="00FE080F"/>
    <w:rsid w:val="00FE4BC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2DFFB"/>
  <w15:chartTrackingRefBased/>
  <w15:docId w15:val="{11DDCD5E-E148-4A80-B63F-6ED56674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6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57B"/>
  </w:style>
  <w:style w:type="paragraph" w:styleId="Piedepgina">
    <w:name w:val="footer"/>
    <w:basedOn w:val="Normal"/>
    <w:link w:val="PiedepginaCar"/>
    <w:uiPriority w:val="99"/>
    <w:unhideWhenUsed/>
    <w:rsid w:val="00151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57B"/>
  </w:style>
  <w:style w:type="paragraph" w:styleId="Sinespaciado">
    <w:name w:val="No Spacing"/>
    <w:link w:val="SinespaciadoCar"/>
    <w:uiPriority w:val="1"/>
    <w:qFormat/>
    <w:rsid w:val="00DB2E08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2E08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87B08-B97D-4A2E-A6F1-29DEFC5E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</dc:title>
  <dc:subject>DEVENGACIÓN, TRANSMISIÓN Y PUESTA EN PRÁCTICA DE CONOCIMIENTOS</dc:subject>
  <dc:creator>DIRECCIÓN DE ADMINISTRACIÓN DE RECURSOS HUMANOS</dc:creator>
  <cp:keywords/>
  <dc:description/>
  <cp:lastModifiedBy>Maria.Salazar</cp:lastModifiedBy>
  <cp:revision>2</cp:revision>
  <cp:lastPrinted>2019-01-24T15:07:00Z</cp:lastPrinted>
  <dcterms:created xsi:type="dcterms:W3CDTF">2022-09-22T19:54:00Z</dcterms:created>
  <dcterms:modified xsi:type="dcterms:W3CDTF">2022-09-22T19:54:00Z</dcterms:modified>
</cp:coreProperties>
</file>