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78E9" w14:textId="77777777" w:rsidR="00C061F6" w:rsidRDefault="00891BFE">
      <w:pPr>
        <w:pStyle w:val="Sinespaciado"/>
        <w:jc w:val="center"/>
        <w:rPr>
          <w:b/>
          <w:bCs/>
          <w:sz w:val="24"/>
          <w:szCs w:val="28"/>
          <w:lang w:eastAsia="es-ES"/>
        </w:rPr>
      </w:pPr>
      <w:r>
        <w:rPr>
          <w:b/>
          <w:bCs/>
          <w:sz w:val="20"/>
          <w:szCs w:val="28"/>
          <w:lang w:eastAsia="es-ES"/>
        </w:rPr>
        <w:t xml:space="preserve"> </w:t>
      </w:r>
    </w:p>
    <w:tbl>
      <w:tblPr>
        <w:tblStyle w:val="Tablaconcuadrcula"/>
        <w:tblW w:w="0" w:type="auto"/>
        <w:tblInd w:w="7054" w:type="dxa"/>
        <w:tblLook w:val="04A0" w:firstRow="1" w:lastRow="0" w:firstColumn="1" w:lastColumn="0" w:noHBand="0" w:noVBand="1"/>
      </w:tblPr>
      <w:tblGrid>
        <w:gridCol w:w="548"/>
        <w:gridCol w:w="609"/>
        <w:gridCol w:w="617"/>
      </w:tblGrid>
      <w:tr w:rsidR="00C061F6" w14:paraId="61DE347D" w14:textId="77777777">
        <w:trPr>
          <w:trHeight w:val="240"/>
        </w:trPr>
        <w:tc>
          <w:tcPr>
            <w:tcW w:w="851" w:type="dxa"/>
          </w:tcPr>
          <w:p w14:paraId="04C948B5" w14:textId="77777777" w:rsidR="00C061F6" w:rsidRDefault="00C061F6">
            <w:pPr>
              <w:pStyle w:val="Sinespaciado"/>
              <w:jc w:val="center"/>
              <w:rPr>
                <w:b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992" w:type="dxa"/>
          </w:tcPr>
          <w:p w14:paraId="38F6F4DD" w14:textId="77777777" w:rsidR="00C061F6" w:rsidRDefault="00C061F6">
            <w:pPr>
              <w:pStyle w:val="Sinespaciado"/>
              <w:jc w:val="center"/>
              <w:rPr>
                <w:b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850" w:type="dxa"/>
          </w:tcPr>
          <w:p w14:paraId="751C8318" w14:textId="77777777" w:rsidR="00C061F6" w:rsidRDefault="00C061F6">
            <w:pPr>
              <w:pStyle w:val="Sinespaciado"/>
              <w:jc w:val="center"/>
              <w:rPr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C061F6" w14:paraId="13D4B3E2" w14:textId="77777777">
        <w:trPr>
          <w:trHeight w:val="240"/>
        </w:trPr>
        <w:tc>
          <w:tcPr>
            <w:tcW w:w="851" w:type="dxa"/>
          </w:tcPr>
          <w:p w14:paraId="24909A85" w14:textId="77777777" w:rsidR="00C061F6" w:rsidRDefault="00891BFE">
            <w:pPr>
              <w:pStyle w:val="Sinespaciado"/>
              <w:jc w:val="center"/>
              <w:rPr>
                <w:b/>
                <w:bCs/>
                <w:sz w:val="18"/>
                <w:szCs w:val="18"/>
                <w:lang w:eastAsia="es-ES"/>
              </w:rPr>
            </w:pPr>
            <w:r>
              <w:rPr>
                <w:b/>
                <w:bCs/>
                <w:sz w:val="18"/>
                <w:szCs w:val="18"/>
                <w:lang w:eastAsia="es-ES"/>
              </w:rPr>
              <w:t>DIA</w:t>
            </w:r>
          </w:p>
        </w:tc>
        <w:tc>
          <w:tcPr>
            <w:tcW w:w="992" w:type="dxa"/>
          </w:tcPr>
          <w:p w14:paraId="5A84A480" w14:textId="77777777" w:rsidR="00C061F6" w:rsidRDefault="00891BFE">
            <w:pPr>
              <w:pStyle w:val="Sinespaciado"/>
              <w:jc w:val="center"/>
              <w:rPr>
                <w:b/>
                <w:bCs/>
                <w:sz w:val="18"/>
                <w:szCs w:val="18"/>
                <w:lang w:eastAsia="es-ES"/>
              </w:rPr>
            </w:pPr>
            <w:r>
              <w:rPr>
                <w:b/>
                <w:bCs/>
                <w:sz w:val="18"/>
                <w:szCs w:val="18"/>
                <w:lang w:eastAsia="es-ES"/>
              </w:rPr>
              <w:t>MES</w:t>
            </w:r>
          </w:p>
        </w:tc>
        <w:tc>
          <w:tcPr>
            <w:tcW w:w="850" w:type="dxa"/>
          </w:tcPr>
          <w:p w14:paraId="2DA7A794" w14:textId="77777777" w:rsidR="00C061F6" w:rsidRDefault="00891BFE">
            <w:pPr>
              <w:pStyle w:val="Sinespaciado"/>
              <w:jc w:val="center"/>
              <w:rPr>
                <w:b/>
                <w:bCs/>
                <w:sz w:val="18"/>
                <w:szCs w:val="18"/>
                <w:lang w:eastAsia="es-ES"/>
              </w:rPr>
            </w:pPr>
            <w:r>
              <w:rPr>
                <w:b/>
                <w:bCs/>
                <w:sz w:val="18"/>
                <w:szCs w:val="18"/>
                <w:lang w:eastAsia="es-ES"/>
              </w:rPr>
              <w:t>AÑO</w:t>
            </w:r>
          </w:p>
        </w:tc>
      </w:tr>
    </w:tbl>
    <w:p w14:paraId="620593C8" w14:textId="77777777" w:rsidR="00C061F6" w:rsidRDefault="00C061F6">
      <w:pPr>
        <w:pStyle w:val="Sinespaciado"/>
        <w:rPr>
          <w:b/>
          <w:bCs/>
          <w:sz w:val="20"/>
          <w:lang w:eastAsia="es-ES"/>
        </w:rPr>
      </w:pPr>
    </w:p>
    <w:tbl>
      <w:tblPr>
        <w:tblStyle w:val="Tablaconcuadrcula"/>
        <w:tblW w:w="884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4"/>
        <w:gridCol w:w="2244"/>
        <w:gridCol w:w="935"/>
        <w:gridCol w:w="1482"/>
        <w:gridCol w:w="1010"/>
      </w:tblGrid>
      <w:tr w:rsidR="00C061F6" w14:paraId="679E2C15" w14:textId="77777777">
        <w:trPr>
          <w:trHeight w:val="256"/>
        </w:trPr>
        <w:tc>
          <w:tcPr>
            <w:tcW w:w="3174" w:type="dxa"/>
            <w:tcBorders>
              <w:bottom w:val="single" w:sz="4" w:space="0" w:color="auto"/>
            </w:tcBorders>
          </w:tcPr>
          <w:p w14:paraId="0B033FB8" w14:textId="77777777" w:rsidR="00C061F6" w:rsidRDefault="00C061F6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14:paraId="16B02414" w14:textId="77777777" w:rsidR="00C061F6" w:rsidRDefault="00C061F6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7E64C983" w14:textId="77777777" w:rsidR="00C061F6" w:rsidRDefault="00C061F6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010" w:type="dxa"/>
          </w:tcPr>
          <w:p w14:paraId="7B9393E8" w14:textId="77777777" w:rsidR="00C061F6" w:rsidRDefault="00C061F6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C061F6" w14:paraId="56124B7F" w14:textId="77777777">
        <w:trPr>
          <w:trHeight w:val="530"/>
        </w:trPr>
        <w:tc>
          <w:tcPr>
            <w:tcW w:w="3174" w:type="dxa"/>
            <w:tcBorders>
              <w:top w:val="single" w:sz="4" w:space="0" w:color="auto"/>
            </w:tcBorders>
          </w:tcPr>
          <w:p w14:paraId="3A0E04C2" w14:textId="77777777" w:rsidR="00C061F6" w:rsidRDefault="00891BFE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 xml:space="preserve">APELLIDO PATERNO                    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46D96C3B" w14:textId="77777777" w:rsidR="00C061F6" w:rsidRDefault="00891BFE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>APELLIDO MATERNO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1E19E08A" w14:textId="77777777" w:rsidR="00C061F6" w:rsidRDefault="00891BFE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>NOMBRES</w:t>
            </w:r>
          </w:p>
          <w:p w14:paraId="61C7BE16" w14:textId="77777777" w:rsidR="00C061F6" w:rsidRDefault="00C061F6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010" w:type="dxa"/>
          </w:tcPr>
          <w:p w14:paraId="46D4356C" w14:textId="77777777" w:rsidR="00C061F6" w:rsidRDefault="00C061F6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C061F6" w14:paraId="063173F8" w14:textId="77777777">
        <w:trPr>
          <w:trHeight w:val="256"/>
        </w:trPr>
        <w:tc>
          <w:tcPr>
            <w:tcW w:w="3174" w:type="dxa"/>
            <w:tcBorders>
              <w:bottom w:val="single" w:sz="4" w:space="0" w:color="auto"/>
            </w:tcBorders>
          </w:tcPr>
          <w:p w14:paraId="16E72A1F" w14:textId="77777777" w:rsidR="00C061F6" w:rsidRDefault="00C061F6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3179" w:type="dxa"/>
            <w:gridSpan w:val="2"/>
          </w:tcPr>
          <w:p w14:paraId="3D4798B7" w14:textId="77777777" w:rsidR="00C061F6" w:rsidRDefault="00891BFE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 xml:space="preserve">                                         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7EBA79D2" w14:textId="77777777" w:rsidR="00C061F6" w:rsidRDefault="00C061F6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010" w:type="dxa"/>
          </w:tcPr>
          <w:p w14:paraId="52E06938" w14:textId="77777777" w:rsidR="00C061F6" w:rsidRDefault="00C061F6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C061F6" w14:paraId="1057D690" w14:textId="77777777">
        <w:trPr>
          <w:trHeight w:val="513"/>
        </w:trPr>
        <w:tc>
          <w:tcPr>
            <w:tcW w:w="3174" w:type="dxa"/>
            <w:tcBorders>
              <w:top w:val="single" w:sz="4" w:space="0" w:color="auto"/>
            </w:tcBorders>
          </w:tcPr>
          <w:p w14:paraId="323AB6C7" w14:textId="77777777" w:rsidR="00C061F6" w:rsidRDefault="00891BFE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proofErr w:type="gramStart"/>
            <w:r>
              <w:rPr>
                <w:sz w:val="20"/>
                <w:szCs w:val="20"/>
                <w:lang w:eastAsia="es-ES"/>
              </w:rPr>
              <w:t>COORDINACIÓN  O</w:t>
            </w:r>
            <w:proofErr w:type="gramEnd"/>
            <w:r>
              <w:rPr>
                <w:sz w:val="20"/>
                <w:szCs w:val="20"/>
                <w:lang w:eastAsia="es-ES"/>
              </w:rPr>
              <w:t xml:space="preserve"> DIRECCIÓN</w:t>
            </w:r>
          </w:p>
        </w:tc>
        <w:tc>
          <w:tcPr>
            <w:tcW w:w="2244" w:type="dxa"/>
          </w:tcPr>
          <w:p w14:paraId="1182C74A" w14:textId="77777777" w:rsidR="00C061F6" w:rsidRDefault="00891BFE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 xml:space="preserve">                                                 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</w:tcBorders>
          </w:tcPr>
          <w:p w14:paraId="612410F0" w14:textId="77777777" w:rsidR="00C061F6" w:rsidRDefault="00891BFE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>CARGO</w:t>
            </w:r>
          </w:p>
        </w:tc>
        <w:tc>
          <w:tcPr>
            <w:tcW w:w="1010" w:type="dxa"/>
          </w:tcPr>
          <w:p w14:paraId="3FAAA3B9" w14:textId="77777777" w:rsidR="00C061F6" w:rsidRDefault="00C061F6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</w:tr>
    </w:tbl>
    <w:tbl>
      <w:tblPr>
        <w:tblW w:w="8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0"/>
        <w:gridCol w:w="1200"/>
      </w:tblGrid>
      <w:tr w:rsidR="00C061F6" w14:paraId="7C69DFB1" w14:textId="77777777">
        <w:trPr>
          <w:trHeight w:val="570"/>
          <w:jc w:val="center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CF0A70" w14:textId="77777777" w:rsidR="00C061F6" w:rsidRDefault="00C061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D02009" w14:textId="77777777" w:rsidR="00C061F6" w:rsidRDefault="00C06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14:paraId="04B7951F" w14:textId="77777777" w:rsidR="00C061F6" w:rsidRDefault="00891BF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 Para asegurar la rápida integración de nuevo NJS se deberá preparar, actualizar y presentar una guía de gestión realizada por el staff de cada unidad administrativa que contenga: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84"/>
        <w:gridCol w:w="1644"/>
      </w:tblGrid>
      <w:tr w:rsidR="00C061F6" w14:paraId="1E1E0E8A" w14:textId="77777777">
        <w:tc>
          <w:tcPr>
            <w:tcW w:w="7184" w:type="dxa"/>
          </w:tcPr>
          <w:p w14:paraId="11E077A5" w14:textId="77777777" w:rsidR="00C061F6" w:rsidRDefault="00891BFE">
            <w:pPr>
              <w:spacing w:after="0" w:line="360" w:lineRule="auto"/>
              <w:ind w:right="-30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</w:t>
            </w:r>
          </w:p>
          <w:p w14:paraId="6B5A9CF3" w14:textId="77777777" w:rsidR="00C061F6" w:rsidRDefault="00891BFE">
            <w:pPr>
              <w:spacing w:after="0" w:line="360" w:lineRule="auto"/>
              <w:ind w:right="-30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DETALLE DE ACTIVIDADES</w:t>
            </w:r>
          </w:p>
        </w:tc>
        <w:tc>
          <w:tcPr>
            <w:tcW w:w="1644" w:type="dxa"/>
          </w:tcPr>
          <w:p w14:paraId="0E441655" w14:textId="77777777" w:rsidR="00C061F6" w:rsidRDefault="00C061F6">
            <w:pPr>
              <w:spacing w:after="0" w:line="360" w:lineRule="auto"/>
              <w:ind w:right="645"/>
              <w:jc w:val="center"/>
              <w:rPr>
                <w:rFonts w:ascii="Arial" w:hAnsi="Arial" w:cs="Arial"/>
                <w:b/>
              </w:rPr>
            </w:pPr>
          </w:p>
          <w:p w14:paraId="65197EB0" w14:textId="77777777" w:rsidR="00C061F6" w:rsidRDefault="00891BFE">
            <w:pPr>
              <w:spacing w:after="0" w:line="360" w:lineRule="auto"/>
              <w:ind w:right="6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</w:t>
            </w:r>
          </w:p>
        </w:tc>
      </w:tr>
      <w:tr w:rsidR="00C061F6" w14:paraId="0B556A70" w14:textId="77777777">
        <w:tc>
          <w:tcPr>
            <w:tcW w:w="7184" w:type="dxa"/>
          </w:tcPr>
          <w:p w14:paraId="02208D7E" w14:textId="77777777" w:rsidR="00C061F6" w:rsidRDefault="00891BFE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Productos y servicios de la unidad administrativa</w:t>
            </w:r>
          </w:p>
        </w:tc>
        <w:tc>
          <w:tcPr>
            <w:tcW w:w="1644" w:type="dxa"/>
          </w:tcPr>
          <w:p w14:paraId="35E0C795" w14:textId="77777777" w:rsidR="00C061F6" w:rsidRDefault="00C061F6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61F6" w14:paraId="685E8D8A" w14:textId="77777777">
        <w:tc>
          <w:tcPr>
            <w:tcW w:w="7184" w:type="dxa"/>
          </w:tcPr>
          <w:p w14:paraId="66E103DB" w14:textId="77777777" w:rsidR="00C061F6" w:rsidRDefault="00891BFE">
            <w:pPr>
              <w:spacing w:after="0" w:line="360" w:lineRule="auto"/>
              <w:ind w:right="-30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normativo de gestión de la unidad administrativa.</w:t>
            </w:r>
          </w:p>
        </w:tc>
        <w:tc>
          <w:tcPr>
            <w:tcW w:w="1644" w:type="dxa"/>
          </w:tcPr>
          <w:p w14:paraId="615DD919" w14:textId="77777777" w:rsidR="00C061F6" w:rsidRDefault="00C061F6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61F6" w14:paraId="3F35F6C7" w14:textId="77777777">
        <w:tc>
          <w:tcPr>
            <w:tcW w:w="7184" w:type="dxa"/>
          </w:tcPr>
          <w:p w14:paraId="0E68D1D6" w14:textId="77777777" w:rsidR="00C061F6" w:rsidRDefault="00891BFE">
            <w:pPr>
              <w:spacing w:after="0" w:line="360" w:lineRule="auto"/>
              <w:ind w:right="-30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Responsabilidades y actividades del NJS según estatuto</w:t>
            </w:r>
          </w:p>
        </w:tc>
        <w:tc>
          <w:tcPr>
            <w:tcW w:w="1644" w:type="dxa"/>
          </w:tcPr>
          <w:p w14:paraId="6646A507" w14:textId="77777777" w:rsidR="00C061F6" w:rsidRDefault="00C061F6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61F6" w14:paraId="262C457A" w14:textId="77777777">
        <w:tc>
          <w:tcPr>
            <w:tcW w:w="7184" w:type="dxa"/>
          </w:tcPr>
          <w:p w14:paraId="14490617" w14:textId="77777777" w:rsidR="00C061F6" w:rsidRDefault="00891BFE">
            <w:pPr>
              <w:spacing w:after="0" w:line="360" w:lineRule="auto"/>
              <w:ind w:right="-30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Responsabilidades y actividades del equipo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trabajo.-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Perfiles profesionales del equipo de trabajo</w:t>
            </w:r>
          </w:p>
        </w:tc>
        <w:tc>
          <w:tcPr>
            <w:tcW w:w="1644" w:type="dxa"/>
          </w:tcPr>
          <w:p w14:paraId="507B5302" w14:textId="77777777" w:rsidR="00C061F6" w:rsidRDefault="00C061F6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61F6" w14:paraId="07F5318A" w14:textId="77777777">
        <w:trPr>
          <w:trHeight w:val="336"/>
        </w:trPr>
        <w:tc>
          <w:tcPr>
            <w:tcW w:w="7184" w:type="dxa"/>
          </w:tcPr>
          <w:p w14:paraId="0B721351" w14:textId="77777777" w:rsidR="00C061F6" w:rsidRDefault="00891BFE">
            <w:pPr>
              <w:spacing w:after="0" w:line="360" w:lineRule="auto"/>
              <w:ind w:right="-30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Metas e indicadores de la unidad administrativa </w:t>
            </w:r>
          </w:p>
        </w:tc>
        <w:tc>
          <w:tcPr>
            <w:tcW w:w="1644" w:type="dxa"/>
          </w:tcPr>
          <w:p w14:paraId="325BD488" w14:textId="77777777" w:rsidR="00C061F6" w:rsidRDefault="00C061F6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61F6" w14:paraId="50C05AB9" w14:textId="77777777">
        <w:trPr>
          <w:trHeight w:val="412"/>
        </w:trPr>
        <w:tc>
          <w:tcPr>
            <w:tcW w:w="7184" w:type="dxa"/>
          </w:tcPr>
          <w:p w14:paraId="647A1D39" w14:textId="77777777" w:rsidR="00C061F6" w:rsidRDefault="00891BFE">
            <w:pPr>
              <w:spacing w:after="0" w:line="360" w:lineRule="auto"/>
              <w:ind w:right="-30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Procedimiento, manuales e instructivos de responsabilidad de la unidad administrativa</w:t>
            </w:r>
          </w:p>
        </w:tc>
        <w:tc>
          <w:tcPr>
            <w:tcW w:w="1644" w:type="dxa"/>
          </w:tcPr>
          <w:p w14:paraId="3BC00659" w14:textId="77777777" w:rsidR="00C061F6" w:rsidRDefault="00C061F6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E65559A" w14:textId="77777777" w:rsidR="00C061F6" w:rsidRDefault="00C061F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91F274" w14:textId="77777777" w:rsidR="00C061F6" w:rsidRDefault="00891BF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Por parte del NJS deberá realizar una breve socialización a la Institución (mediante un comunicado) y a su equipo de trabajo de su experiencia, trayectoria y perfil profesional.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84"/>
        <w:gridCol w:w="1644"/>
      </w:tblGrid>
      <w:tr w:rsidR="00C061F6" w14:paraId="02973FED" w14:textId="77777777">
        <w:tc>
          <w:tcPr>
            <w:tcW w:w="7184" w:type="dxa"/>
          </w:tcPr>
          <w:p w14:paraId="4A0F0935" w14:textId="77777777" w:rsidR="00C061F6" w:rsidRDefault="00891BFE">
            <w:pPr>
              <w:spacing w:after="0" w:line="360" w:lineRule="auto"/>
              <w:ind w:right="-30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</w:t>
            </w:r>
          </w:p>
          <w:p w14:paraId="3DE11184" w14:textId="77777777" w:rsidR="00C061F6" w:rsidRDefault="00891BFE">
            <w:pPr>
              <w:spacing w:after="0" w:line="360" w:lineRule="auto"/>
              <w:ind w:right="-30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DETALLE DE ACTIVIDADES</w:t>
            </w:r>
          </w:p>
        </w:tc>
        <w:tc>
          <w:tcPr>
            <w:tcW w:w="1644" w:type="dxa"/>
          </w:tcPr>
          <w:p w14:paraId="7E69D7EE" w14:textId="77777777" w:rsidR="00C061F6" w:rsidRDefault="00C061F6">
            <w:pPr>
              <w:spacing w:after="0" w:line="360" w:lineRule="auto"/>
              <w:ind w:right="645"/>
              <w:jc w:val="center"/>
              <w:rPr>
                <w:rFonts w:ascii="Arial" w:hAnsi="Arial" w:cs="Arial"/>
                <w:b/>
              </w:rPr>
            </w:pPr>
          </w:p>
          <w:p w14:paraId="3D8DC3A4" w14:textId="77777777" w:rsidR="00C061F6" w:rsidRDefault="00891BFE">
            <w:pPr>
              <w:spacing w:after="0" w:line="360" w:lineRule="auto"/>
              <w:ind w:right="6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</w:t>
            </w:r>
          </w:p>
        </w:tc>
      </w:tr>
      <w:tr w:rsidR="00C061F6" w14:paraId="32E37487" w14:textId="77777777">
        <w:tc>
          <w:tcPr>
            <w:tcW w:w="7184" w:type="dxa"/>
          </w:tcPr>
          <w:p w14:paraId="7F7C164D" w14:textId="77777777" w:rsidR="00C061F6" w:rsidRDefault="00891BF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Presentación mediante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Power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Point, entregada a RRHH y socializada al personal en reunión de Staff</w:t>
            </w:r>
          </w:p>
        </w:tc>
        <w:tc>
          <w:tcPr>
            <w:tcW w:w="1644" w:type="dxa"/>
          </w:tcPr>
          <w:p w14:paraId="56707272" w14:textId="77777777" w:rsidR="00C061F6" w:rsidRDefault="00C061F6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FA3536" w14:textId="77777777" w:rsidR="00C061F6" w:rsidRDefault="00C061F6">
      <w:pPr>
        <w:spacing w:line="360" w:lineRule="auto"/>
        <w:ind w:right="2034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061F6" w14:paraId="4438C213" w14:textId="77777777">
        <w:trPr>
          <w:trHeight w:val="1123"/>
        </w:trPr>
        <w:tc>
          <w:tcPr>
            <w:tcW w:w="4414" w:type="dxa"/>
          </w:tcPr>
          <w:p w14:paraId="4BD82E1C" w14:textId="77777777" w:rsidR="00C061F6" w:rsidRDefault="00891BFE">
            <w:pPr>
              <w:spacing w:after="0" w:line="360" w:lineRule="auto"/>
              <w:ind w:right="20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3F6DCBAD" w14:textId="77777777" w:rsidR="00C061F6" w:rsidRDefault="00891BFE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722B8E13" w14:textId="77777777" w:rsidR="00C061F6" w:rsidRDefault="00891BFE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BF67421" w14:textId="77777777" w:rsidR="00C061F6" w:rsidRDefault="00C061F6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D1C7F8" w14:textId="77777777" w:rsidR="00C061F6" w:rsidRDefault="00891BFE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Firma de Nuevo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Funcionario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414" w:type="dxa"/>
          </w:tcPr>
          <w:p w14:paraId="72F12E7C" w14:textId="77777777" w:rsidR="00C061F6" w:rsidRDefault="00C061F6">
            <w:pPr>
              <w:spacing w:after="0" w:line="360" w:lineRule="auto"/>
              <w:ind w:right="20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91507F" w14:textId="77777777" w:rsidR="00C061F6" w:rsidRDefault="00C061F6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C9DEF2" w14:textId="77777777" w:rsidR="00C061F6" w:rsidRDefault="00C061F6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7AB657" w14:textId="77777777" w:rsidR="00C061F6" w:rsidRDefault="00C061F6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B20BF0" w14:textId="77777777" w:rsidR="00C061F6" w:rsidRDefault="00891BFE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 de Servidor Representante Staff</w:t>
            </w:r>
          </w:p>
          <w:p w14:paraId="6080B1FB" w14:textId="77777777" w:rsidR="00C061F6" w:rsidRDefault="00C061F6">
            <w:pPr>
              <w:spacing w:after="0" w:line="360" w:lineRule="auto"/>
              <w:ind w:right="20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7A2F37" w14:textId="77777777" w:rsidR="00C061F6" w:rsidRDefault="00891BFE">
      <w:pPr>
        <w:spacing w:line="360" w:lineRule="auto"/>
        <w:ind w:right="20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sectPr w:rsidR="00C061F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5C98" w14:textId="77777777" w:rsidR="00891BFE" w:rsidRDefault="00891BFE">
      <w:pPr>
        <w:spacing w:after="0" w:line="240" w:lineRule="auto"/>
      </w:pPr>
      <w:r>
        <w:separator/>
      </w:r>
    </w:p>
  </w:endnote>
  <w:endnote w:type="continuationSeparator" w:id="0">
    <w:p w14:paraId="2F0B7432" w14:textId="77777777" w:rsidR="00891BFE" w:rsidRDefault="0089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226D" w14:textId="77777777" w:rsidR="00891BFE" w:rsidRDefault="00891BFE">
      <w:pPr>
        <w:spacing w:after="0" w:line="240" w:lineRule="auto"/>
      </w:pPr>
      <w:r>
        <w:separator/>
      </w:r>
    </w:p>
  </w:footnote>
  <w:footnote w:type="continuationSeparator" w:id="0">
    <w:p w14:paraId="10F4E228" w14:textId="77777777" w:rsidR="00891BFE" w:rsidRDefault="00891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1"/>
      <w:gridCol w:w="3911"/>
      <w:gridCol w:w="3148"/>
    </w:tblGrid>
    <w:tr w:rsidR="00C061F6" w14:paraId="3117F48E" w14:textId="77777777">
      <w:trPr>
        <w:trHeight w:val="410"/>
      </w:trPr>
      <w:tc>
        <w:tcPr>
          <w:tcW w:w="2581" w:type="dxa"/>
          <w:vMerge w:val="restart"/>
          <w:vAlign w:val="center"/>
        </w:tcPr>
        <w:p w14:paraId="090F0BE1" w14:textId="0122F852" w:rsidR="00C061F6" w:rsidRDefault="00E228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 w:eastAsia="en-US"/>
            </w:rPr>
          </w:pPr>
          <w:r>
            <w:rPr>
              <w:noProof/>
            </w:rPr>
            <w:drawing>
              <wp:inline distT="0" distB="0" distL="0" distR="0" wp14:anchorId="359D041B" wp14:editId="63B360FD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1" w:type="dxa"/>
          <w:vMerge w:val="restart"/>
          <w:shd w:val="clear" w:color="auto" w:fill="auto"/>
          <w:vAlign w:val="center"/>
        </w:tcPr>
        <w:p w14:paraId="21477F1F" w14:textId="77777777" w:rsidR="00C061F6" w:rsidRDefault="00891BFE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cs="Arial-BoldMT"/>
              <w:b/>
              <w:bCs/>
            </w:rPr>
          </w:pPr>
          <w:r>
            <w:rPr>
              <w:rFonts w:ascii="Arial" w:hAnsi="Arial" w:cs="Arial"/>
              <w:b/>
            </w:rPr>
            <w:t xml:space="preserve">CHECK LIST DE INDUCCIÓN AL NJS Y SOCIALIZACIÓN DEL PERFIL </w:t>
          </w:r>
        </w:p>
      </w:tc>
      <w:tc>
        <w:tcPr>
          <w:tcW w:w="3148" w:type="dxa"/>
          <w:vAlign w:val="center"/>
        </w:tcPr>
        <w:p w14:paraId="4EE48D92" w14:textId="19207CA5" w:rsidR="00C061F6" w:rsidRDefault="00891BFE" w:rsidP="002E41E2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E2280F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22</w:t>
          </w:r>
          <w:r w:rsidR="002E41E2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-0</w:t>
          </w:r>
          <w:r w:rsidR="00E2280F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9</w:t>
          </w:r>
          <w:r w:rsidR="002E41E2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-202</w:t>
          </w:r>
          <w:r w:rsidR="00E2280F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2</w:t>
          </w:r>
        </w:p>
      </w:tc>
    </w:tr>
    <w:tr w:rsidR="00C061F6" w14:paraId="184F4274" w14:textId="77777777">
      <w:trPr>
        <w:trHeight w:val="274"/>
      </w:trPr>
      <w:tc>
        <w:tcPr>
          <w:tcW w:w="2581" w:type="dxa"/>
          <w:vMerge/>
        </w:tcPr>
        <w:p w14:paraId="7F0DAF3E" w14:textId="77777777" w:rsidR="00C061F6" w:rsidRDefault="00C061F6">
          <w:pPr>
            <w:jc w:val="center"/>
            <w:rPr>
              <w:rFonts w:ascii="Arial" w:eastAsia="Calibri" w:hAnsi="Arial" w:cs="Arial"/>
              <w:lang w:val="es-ES" w:eastAsia="en-US"/>
            </w:rPr>
          </w:pPr>
        </w:p>
      </w:tc>
      <w:tc>
        <w:tcPr>
          <w:tcW w:w="3911" w:type="dxa"/>
          <w:vMerge/>
          <w:shd w:val="clear" w:color="auto" w:fill="auto"/>
        </w:tcPr>
        <w:p w14:paraId="4B08DE8D" w14:textId="77777777" w:rsidR="00C061F6" w:rsidRDefault="00C061F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 w:eastAsia="en-US"/>
            </w:rPr>
          </w:pPr>
        </w:p>
      </w:tc>
      <w:tc>
        <w:tcPr>
          <w:tcW w:w="3148" w:type="dxa"/>
          <w:vAlign w:val="center"/>
        </w:tcPr>
        <w:p w14:paraId="2E4E98F9" w14:textId="77777777" w:rsidR="00C061F6" w:rsidRDefault="00891BF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0"/>
              <w:u w:val="dotted" w:color="FFFFFF" w:themeColor="background1"/>
              <w:lang w:eastAsia="en-US"/>
            </w:rPr>
            <w:t>CÓDIGO:</w:t>
          </w:r>
          <w:r>
            <w:rPr>
              <w:rFonts w:ascii="Arial" w:eastAsia="Calibri" w:hAnsi="Arial" w:cs="Arial"/>
              <w:sz w:val="20"/>
              <w:u w:val="dotted" w:color="FFFFFF" w:themeColor="background1"/>
              <w:lang w:eastAsia="en-US"/>
            </w:rPr>
            <w:t xml:space="preserve"> RG-INDOT-495</w:t>
          </w:r>
        </w:p>
      </w:tc>
    </w:tr>
    <w:tr w:rsidR="00C061F6" w14:paraId="782A96EB" w14:textId="77777777">
      <w:trPr>
        <w:trHeight w:val="300"/>
      </w:trPr>
      <w:tc>
        <w:tcPr>
          <w:tcW w:w="2581" w:type="dxa"/>
          <w:vMerge/>
        </w:tcPr>
        <w:p w14:paraId="33B5263F" w14:textId="77777777" w:rsidR="00C061F6" w:rsidRDefault="00C061F6">
          <w:pPr>
            <w:jc w:val="center"/>
            <w:rPr>
              <w:rFonts w:ascii="Arial" w:eastAsia="Calibri" w:hAnsi="Arial" w:cs="Arial"/>
              <w:lang w:val="es-ES" w:eastAsia="en-US"/>
            </w:rPr>
          </w:pPr>
        </w:p>
      </w:tc>
      <w:tc>
        <w:tcPr>
          <w:tcW w:w="3911" w:type="dxa"/>
          <w:shd w:val="clear" w:color="auto" w:fill="auto"/>
          <w:vAlign w:val="center"/>
        </w:tcPr>
        <w:p w14:paraId="47890B04" w14:textId="76618D5F" w:rsidR="00C061F6" w:rsidRDefault="00891BFE" w:rsidP="002E41E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eastAsia="en-US"/>
            </w:rPr>
          </w:pPr>
          <w:r>
            <w:rPr>
              <w:rFonts w:ascii="Arial" w:eastAsia="Calibri" w:hAnsi="Arial" w:cs="Arial"/>
              <w:b/>
              <w:lang w:val="es-ES" w:eastAsia="en-US"/>
            </w:rPr>
            <w:t xml:space="preserve">Versión: </w:t>
          </w:r>
          <w:r>
            <w:rPr>
              <w:rFonts w:ascii="Arial" w:eastAsia="Calibri" w:hAnsi="Arial" w:cs="Arial"/>
              <w:bCs/>
              <w:lang w:eastAsia="en-US"/>
            </w:rPr>
            <w:t>0</w:t>
          </w:r>
          <w:r w:rsidR="00E2280F">
            <w:rPr>
              <w:rFonts w:ascii="Arial" w:eastAsia="Calibri" w:hAnsi="Arial" w:cs="Arial"/>
              <w:bCs/>
              <w:lang w:eastAsia="en-US"/>
            </w:rPr>
            <w:t>3</w:t>
          </w:r>
        </w:p>
      </w:tc>
      <w:tc>
        <w:tcPr>
          <w:tcW w:w="3148" w:type="dxa"/>
          <w:vMerge w:val="restart"/>
          <w:vAlign w:val="center"/>
        </w:tcPr>
        <w:p w14:paraId="6F7860E8" w14:textId="77777777" w:rsidR="00C061F6" w:rsidRDefault="00891BFE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</w:t>
          </w:r>
        </w:p>
      </w:tc>
    </w:tr>
    <w:tr w:rsidR="00C061F6" w14:paraId="1629FCAE" w14:textId="77777777">
      <w:trPr>
        <w:trHeight w:val="440"/>
      </w:trPr>
      <w:tc>
        <w:tcPr>
          <w:tcW w:w="2581" w:type="dxa"/>
          <w:vMerge/>
          <w:tcBorders>
            <w:bottom w:val="single" w:sz="4" w:space="0" w:color="auto"/>
          </w:tcBorders>
        </w:tcPr>
        <w:p w14:paraId="14ECB248" w14:textId="77777777" w:rsidR="00C061F6" w:rsidRDefault="00C061F6">
          <w:pPr>
            <w:jc w:val="center"/>
            <w:rPr>
              <w:rFonts w:ascii="Arial" w:eastAsia="Calibri" w:hAnsi="Arial" w:cs="Arial"/>
              <w:lang w:val="es-ES" w:eastAsia="en-US"/>
            </w:rPr>
          </w:pPr>
        </w:p>
      </w:tc>
      <w:tc>
        <w:tcPr>
          <w:tcW w:w="391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7801FD7" w14:textId="77777777" w:rsidR="00C061F6" w:rsidRDefault="00891BF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 w:eastAsia="en-US"/>
            </w:rPr>
          </w:pPr>
          <w:r>
            <w:rPr>
              <w:rFonts w:ascii="Arial" w:eastAsia="Calibri" w:hAnsi="Arial" w:cs="Arial"/>
              <w:b/>
              <w:sz w:val="12"/>
              <w:lang w:val="es-ES" w:eastAsia="en-US"/>
            </w:rPr>
            <w:t xml:space="preserve">PUBLICADO    EN </w:t>
          </w:r>
          <w:r w:rsidR="002E41E2">
            <w:rPr>
              <w:rFonts w:ascii="Arial" w:eastAsia="Calibri" w:hAnsi="Arial" w:cs="Arial"/>
              <w:b/>
              <w:sz w:val="12"/>
              <w:lang w:val="es-ES" w:eastAsia="en-US"/>
            </w:rPr>
            <w:t>ANÁLISIS</w:t>
          </w:r>
          <w:r>
            <w:rPr>
              <w:rFonts w:ascii="Arial" w:eastAsia="Calibri" w:hAnsi="Arial" w:cs="Arial"/>
              <w:b/>
              <w:sz w:val="12"/>
              <w:lang w:val="es-ES" w:eastAsia="en-US"/>
            </w:rPr>
            <w:t xml:space="preserve">           BORRADOR        OBSOLETO</w:t>
          </w:r>
        </w:p>
        <w:p w14:paraId="695250F9" w14:textId="77777777" w:rsidR="00C061F6" w:rsidRDefault="00891BF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 w:eastAsia="en-US"/>
            </w:rPr>
          </w:pP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44928" behindDoc="0" locked="0" layoutInCell="1" allowOverlap="1" wp14:anchorId="5C7A0740" wp14:editId="5075017C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rect id="_x0000_s1026" o:spid="_x0000_s1026" o:spt="1" style="position:absolute;left:0pt;margin-left:67.35pt;margin-top:2.8pt;height:9.25pt;width:12.75pt;z-index:251644928;mso-width-relative:page;mso-height-relative:page;" filled="f" stroked="t" coordsize="21600,21600" o:gfxdata="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tk1T21gAAAAgBAAAPAAAAAAAAAAEAIAAAACIA&#10;AABkcnMvZG93bnJldi54bWxQSwECFAAUAAAACACHTuJACPFGjQsCAAD8AwAADgAAAAAAAAABACAA&#10;AAAlAQAAZHJzL2Uyb0RvYy54bWxQSwUGAAAAAAYABgBZAQAAogUAAAAA&#10;">
                    <v:fill on="f" focussize="0,0"/>
                    <v:stroke color="#000000" miterlimit="8" joinstyle="miter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3C6C6B8" wp14:editId="6BC23E0F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rect id="_x0000_s1026" o:spid="_x0000_s1026" o:spt="1" style="position:absolute;left:0pt;margin-left:24.05pt;margin-top:3.15pt;height:9.25pt;width:12.75pt;z-index:251657216;mso-width-relative:page;mso-height-relative:page;" fillcolor="#C00000" filled="t" stroked="t" coordsize="21600,21600" o:gfxdata="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S6slM1AAAAAYBAAAPAAAAAAAAAAEAIAAA&#10;ACIAAABkcnMvZG93bnJldi54bWxQSwECFAAUAAAACACHTuJAXYv8QRACAAAlBAAADgAAAAAAAAAB&#10;ACAAAAAjAQAAZHJzL2Uyb0RvYy54bWxQSwUGAAAAAAYABgBZAQAApQUAAAAA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15D3AEA7" wp14:editId="74DFF10A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rect id="_x0000_s1026" o:spid="_x0000_s1026" o:spt="1" style="position:absolute;left:0pt;margin-left:169.05pt;margin-top:2.45pt;height:9.25pt;width:12.75pt;z-index:251669504;mso-width-relative:page;mso-height-relative:page;" fillcolor="#FFFFFF" filled="t" stroked="t" coordsize="21600,21600" o:gfxdata="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E6sOF1wAAAAgBAAAPAAAAAAAAAAEA&#10;IAAAACIAAABkcnMvZG93bnJldi54bWxQSwECFAAUAAAACACHTuJANkIj5xACAAAnBAAADgAAAAAA&#10;AAABACAAAAAmAQAAZHJzL2Uyb0RvYy54bWxQSwUGAAAAAAYABgBZAQAAqAUAAAAA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4E2F0B90" wp14:editId="7DDB61C2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rect id="_x0000_s1026" o:spid="_x0000_s1026" o:spt="1" style="position:absolute;left:0pt;margin-left:122.85pt;margin-top:2.45pt;height:9.25pt;width:12.75pt;z-index:251681792;mso-width-relative:page;mso-height-relative:page;" fillcolor="#FFFFFF" filled="t" stroked="t" coordsize="21600,21600" o:gfxdata="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Ij5lrYAAAACAEAAA8AAAAAAAAAAQAg&#10;AAAAIgAAAGRycy9kb3ducmV2LnhtbFBLAQIUABQAAAAIAIdO4kA5hqyfDgIAACUEAAAOAAAAAAAA&#10;AAEAIAAAACcBAABkcnMvZTJvRG9jLnhtbFBLBQYAAAAABgAGAFkBAACnBQAAAAA=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</w:pict>
              </mc:Fallback>
            </mc:AlternateContent>
          </w:r>
        </w:p>
      </w:tc>
      <w:tc>
        <w:tcPr>
          <w:tcW w:w="3148" w:type="dxa"/>
          <w:vMerge/>
          <w:vAlign w:val="center"/>
        </w:tcPr>
        <w:p w14:paraId="15F94071" w14:textId="77777777" w:rsidR="00C061F6" w:rsidRDefault="00C061F6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63CF5994" w14:textId="77777777" w:rsidR="00C061F6" w:rsidRDefault="00C061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9A"/>
    <w:rsid w:val="000122ED"/>
    <w:rsid w:val="00030CCD"/>
    <w:rsid w:val="0009209B"/>
    <w:rsid w:val="00096C39"/>
    <w:rsid w:val="000A2F74"/>
    <w:rsid w:val="000D2599"/>
    <w:rsid w:val="001B42D8"/>
    <w:rsid w:val="001D4D2F"/>
    <w:rsid w:val="002719AF"/>
    <w:rsid w:val="002825B5"/>
    <w:rsid w:val="00296FFE"/>
    <w:rsid w:val="002B0E82"/>
    <w:rsid w:val="002E41E2"/>
    <w:rsid w:val="00304AFC"/>
    <w:rsid w:val="00331EE3"/>
    <w:rsid w:val="00343DD6"/>
    <w:rsid w:val="00394FEB"/>
    <w:rsid w:val="003A37EF"/>
    <w:rsid w:val="00471DC4"/>
    <w:rsid w:val="00472CC3"/>
    <w:rsid w:val="00481177"/>
    <w:rsid w:val="00485665"/>
    <w:rsid w:val="004A24D5"/>
    <w:rsid w:val="004A6F31"/>
    <w:rsid w:val="004D01B5"/>
    <w:rsid w:val="00515210"/>
    <w:rsid w:val="005223FC"/>
    <w:rsid w:val="00523E1D"/>
    <w:rsid w:val="00544C9C"/>
    <w:rsid w:val="00552E6B"/>
    <w:rsid w:val="00557CAB"/>
    <w:rsid w:val="0056598A"/>
    <w:rsid w:val="00572835"/>
    <w:rsid w:val="00573468"/>
    <w:rsid w:val="00576A64"/>
    <w:rsid w:val="00595DDC"/>
    <w:rsid w:val="005A6211"/>
    <w:rsid w:val="005D1107"/>
    <w:rsid w:val="005D43A4"/>
    <w:rsid w:val="005D60F1"/>
    <w:rsid w:val="005D64FB"/>
    <w:rsid w:val="005E58E4"/>
    <w:rsid w:val="006178CE"/>
    <w:rsid w:val="00622D45"/>
    <w:rsid w:val="006757EE"/>
    <w:rsid w:val="00680A9A"/>
    <w:rsid w:val="00693D23"/>
    <w:rsid w:val="00695BB9"/>
    <w:rsid w:val="006A2864"/>
    <w:rsid w:val="006B5F84"/>
    <w:rsid w:val="006D1C36"/>
    <w:rsid w:val="00707EB3"/>
    <w:rsid w:val="00740203"/>
    <w:rsid w:val="007462FB"/>
    <w:rsid w:val="007A3E32"/>
    <w:rsid w:val="007B5DCE"/>
    <w:rsid w:val="007E4C45"/>
    <w:rsid w:val="007F2911"/>
    <w:rsid w:val="008126B4"/>
    <w:rsid w:val="00830199"/>
    <w:rsid w:val="00832283"/>
    <w:rsid w:val="00844310"/>
    <w:rsid w:val="00864B12"/>
    <w:rsid w:val="008666F2"/>
    <w:rsid w:val="00876C89"/>
    <w:rsid w:val="00891BFE"/>
    <w:rsid w:val="00893A33"/>
    <w:rsid w:val="00921B40"/>
    <w:rsid w:val="009557F5"/>
    <w:rsid w:val="00965FD5"/>
    <w:rsid w:val="009B4563"/>
    <w:rsid w:val="009B7F68"/>
    <w:rsid w:val="009C051D"/>
    <w:rsid w:val="009D13F5"/>
    <w:rsid w:val="009F4808"/>
    <w:rsid w:val="00A35AC0"/>
    <w:rsid w:val="00AA043E"/>
    <w:rsid w:val="00AF00CF"/>
    <w:rsid w:val="00AF5B17"/>
    <w:rsid w:val="00B07669"/>
    <w:rsid w:val="00B5245C"/>
    <w:rsid w:val="00B53FE2"/>
    <w:rsid w:val="00B922F6"/>
    <w:rsid w:val="00BB1A24"/>
    <w:rsid w:val="00BC014A"/>
    <w:rsid w:val="00BD5E04"/>
    <w:rsid w:val="00BF654E"/>
    <w:rsid w:val="00C061F6"/>
    <w:rsid w:val="00C304A7"/>
    <w:rsid w:val="00C42D47"/>
    <w:rsid w:val="00C841F5"/>
    <w:rsid w:val="00C877F9"/>
    <w:rsid w:val="00CB5734"/>
    <w:rsid w:val="00D80B6C"/>
    <w:rsid w:val="00D86334"/>
    <w:rsid w:val="00D92AF4"/>
    <w:rsid w:val="00D937F0"/>
    <w:rsid w:val="00DC0645"/>
    <w:rsid w:val="00DC61F0"/>
    <w:rsid w:val="00DC67B8"/>
    <w:rsid w:val="00E2280F"/>
    <w:rsid w:val="00E55E81"/>
    <w:rsid w:val="00E64085"/>
    <w:rsid w:val="00E908D3"/>
    <w:rsid w:val="00EA5CF6"/>
    <w:rsid w:val="00EB26EE"/>
    <w:rsid w:val="00F74AA6"/>
    <w:rsid w:val="00F83E86"/>
    <w:rsid w:val="00FA4FAA"/>
    <w:rsid w:val="00FE215D"/>
    <w:rsid w:val="00FE2CDD"/>
    <w:rsid w:val="00FF0936"/>
    <w:rsid w:val="00FF2B08"/>
    <w:rsid w:val="62C1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D2C43"/>
  <w15:docId w15:val="{E1C07CB9-C4FD-4D45-A410-148FC62F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C" w:eastAsia="es-EC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pPr>
      <w:tabs>
        <w:tab w:val="left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6Car">
    <w:name w:val="Título 6 Car"/>
    <w:basedOn w:val="Fuentedeprrafopredeter"/>
    <w:link w:val="Ttulo6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Jefe-Juridico</dc:creator>
  <cp:lastModifiedBy>Maria.Salazar</cp:lastModifiedBy>
  <cp:revision>2</cp:revision>
  <cp:lastPrinted>2019-04-09T20:39:00Z</cp:lastPrinted>
  <dcterms:created xsi:type="dcterms:W3CDTF">2022-09-22T20:33:00Z</dcterms:created>
  <dcterms:modified xsi:type="dcterms:W3CDTF">2022-09-22T20:33:00Z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2058-11.2.0.9396</vt:lpwstr>
  </property>
</Properties>
</file>